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C793F" w14:textId="77777777" w:rsidR="008D50BB" w:rsidRDefault="00000000">
      <w:pPr>
        <w:spacing w:before="1400" w:after="200"/>
        <w:jc w:val="center"/>
        <w:rPr>
          <w:rFonts w:hint="default"/>
        </w:rPr>
      </w:pPr>
      <w:r>
        <w:rPr>
          <w:b/>
          <w:bCs/>
          <w:color w:val="1F4E79"/>
          <w:sz w:val="44"/>
          <w:szCs w:val="44"/>
        </w:rPr>
        <w:t>カスタマーハラスメント対策</w:t>
      </w:r>
    </w:p>
    <w:p w14:paraId="27142B6C" w14:textId="77777777" w:rsidR="008D50BB" w:rsidRDefault="00000000">
      <w:pPr>
        <w:spacing w:after="600"/>
        <w:jc w:val="center"/>
        <w:rPr>
          <w:rFonts w:hint="default"/>
        </w:rPr>
      </w:pPr>
      <w:r>
        <w:rPr>
          <w:b/>
          <w:bCs/>
          <w:sz w:val="28"/>
          <w:szCs w:val="28"/>
        </w:rPr>
        <w:t>規程・方針・マニュアル・文例集　ひな形</w:t>
      </w:r>
    </w:p>
    <w:p w14:paraId="4BD2974A" w14:textId="77777777" w:rsidR="008D50BB" w:rsidRDefault="00000000">
      <w:pPr>
        <w:spacing w:after="120"/>
        <w:jc w:val="center"/>
        <w:rPr>
          <w:rFonts w:hint="default"/>
        </w:rPr>
      </w:pPr>
      <w:r>
        <w:rPr>
          <w:sz w:val="20"/>
          <w:szCs w:val="20"/>
        </w:rPr>
        <w:t>2026年10月1日施行　改正労働施策総合推進法 第33条／令和8年厚生労働省告示第51号 対応</w:t>
      </w:r>
    </w:p>
    <w:p w14:paraId="6902CF8A" w14:textId="77777777" w:rsidR="008D50BB" w:rsidRDefault="00000000">
      <w:pPr>
        <w:spacing w:after="900"/>
        <w:jc w:val="center"/>
        <w:rPr>
          <w:rFonts w:hint="default"/>
        </w:rPr>
      </w:pPr>
      <w:r>
        <w:rPr>
          <w:sz w:val="20"/>
          <w:szCs w:val="20"/>
        </w:rPr>
        <w:t>介護事業者向け</w:t>
      </w:r>
    </w:p>
    <w:p w14:paraId="2BE0E349" w14:textId="2BFCF883" w:rsidR="008D50BB" w:rsidRDefault="00000000">
      <w:pPr>
        <w:pBdr>
          <w:top w:val="single" w:sz="4" w:space="0" w:color="E8A33D"/>
          <w:left w:val="single" w:sz="4" w:space="0" w:color="E8A33D"/>
          <w:bottom w:val="single" w:sz="4" w:space="0" w:color="E8A33D"/>
          <w:right w:val="single" w:sz="4" w:space="0" w:color="E8A33D"/>
        </w:pBdr>
        <w:shd w:val="clear" w:color="auto" w:fill="FFF4E5"/>
        <w:spacing w:before="120" w:after="160"/>
        <w:rPr>
          <w:rFonts w:hint="default"/>
        </w:rPr>
      </w:pPr>
      <w:r>
        <w:rPr>
          <w:sz w:val="20"/>
          <w:szCs w:val="20"/>
        </w:rPr>
        <w:t>【ご利用にあたって】 このひな形は、厚生労働省告示第51号（カスタマーハラスメント指針）が定める10の措置を満たすことを目的に作成した一般的な例です。実際にご使用の際は、〇〇の箇所を自法人の内容に差し替えたうえで、既存の就業規則、利用契約書、重要事項説明書、苦情対応規程との整合を必ずご確認ください。労働基準監督署、都道府県労働局、顧問社会保険労務士、顧問弁護士へのご相談をおすすめします。</w:t>
      </w:r>
      <w:r w:rsidR="00757F06">
        <w:rPr>
          <w:sz w:val="20"/>
          <w:szCs w:val="20"/>
        </w:rPr>
        <w:t>参考として作成したものであり、この内容によって生じたトラブルや損害等に関して、弊サイトおよび作成者、運営者は一切責任を負いません。あらかじめご了承の上、ご利用ください。</w:t>
      </w:r>
    </w:p>
    <w:p w14:paraId="6D7C2E8D" w14:textId="77777777" w:rsidR="008D50BB" w:rsidRDefault="00000000">
      <w:pPr>
        <w:spacing w:before="800"/>
        <w:jc w:val="center"/>
        <w:rPr>
          <w:rFonts w:hint="default"/>
        </w:rPr>
      </w:pPr>
      <w:r>
        <w:rPr>
          <w:color w:val="666666"/>
          <w:sz w:val="18"/>
          <w:szCs w:val="18"/>
        </w:rPr>
        <w:t>介護健康福祉のお役立ち通信　https://carenote.jp/</w:t>
      </w:r>
    </w:p>
    <w:p w14:paraId="5012B88E" w14:textId="77777777" w:rsidR="008D50BB" w:rsidRDefault="00000000">
      <w:pPr>
        <w:pStyle w:val="1"/>
        <w:pageBreakBefore/>
        <w:spacing w:before="400" w:after="200"/>
        <w:rPr>
          <w:rFonts w:hint="default"/>
        </w:rPr>
      </w:pPr>
      <w:r>
        <w:rPr>
          <w:b/>
          <w:bCs/>
          <w:color w:val="1F4E79"/>
          <w:sz w:val="30"/>
          <w:szCs w:val="30"/>
        </w:rPr>
        <w:lastRenderedPageBreak/>
        <w:t>この冊子の構成</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3631"/>
        <w:gridCol w:w="3261"/>
        <w:gridCol w:w="1568"/>
      </w:tblGrid>
      <w:tr w:rsidR="008D50BB" w14:paraId="4CB44E7B" w14:textId="77777777" w:rsidTr="00757F06">
        <w:trPr>
          <w:tblHeader/>
        </w:trPr>
        <w:tc>
          <w:tcPr>
            <w:tcW w:w="900" w:type="dxa"/>
            <w:shd w:val="clear" w:color="auto" w:fill="DEEAF6"/>
            <w:tcMar>
              <w:top w:w="80" w:type="dxa"/>
              <w:left w:w="100" w:type="dxa"/>
              <w:bottom w:w="80" w:type="dxa"/>
              <w:right w:w="100" w:type="dxa"/>
            </w:tcMar>
          </w:tcPr>
          <w:p w14:paraId="793EF7A0" w14:textId="77777777" w:rsidR="008D50BB" w:rsidRDefault="008D50BB">
            <w:pPr>
              <w:jc w:val="center"/>
              <w:rPr>
                <w:rFonts w:hint="default"/>
              </w:rPr>
            </w:pPr>
          </w:p>
        </w:tc>
        <w:tc>
          <w:tcPr>
            <w:tcW w:w="3631" w:type="dxa"/>
            <w:shd w:val="clear" w:color="auto" w:fill="DEEAF6"/>
            <w:tcMar>
              <w:top w:w="80" w:type="dxa"/>
              <w:left w:w="100" w:type="dxa"/>
              <w:bottom w:w="80" w:type="dxa"/>
              <w:right w:w="100" w:type="dxa"/>
            </w:tcMar>
          </w:tcPr>
          <w:p w14:paraId="7FAE9F5F" w14:textId="77777777" w:rsidR="008D50BB" w:rsidRDefault="00000000">
            <w:pPr>
              <w:jc w:val="center"/>
              <w:rPr>
                <w:rFonts w:hint="default"/>
              </w:rPr>
            </w:pPr>
            <w:r>
              <w:rPr>
                <w:b/>
                <w:bCs/>
                <w:sz w:val="19"/>
                <w:szCs w:val="19"/>
              </w:rPr>
              <w:t>文書名</w:t>
            </w:r>
          </w:p>
        </w:tc>
        <w:tc>
          <w:tcPr>
            <w:tcW w:w="3261" w:type="dxa"/>
            <w:shd w:val="clear" w:color="auto" w:fill="DEEAF6"/>
            <w:tcMar>
              <w:top w:w="80" w:type="dxa"/>
              <w:left w:w="100" w:type="dxa"/>
              <w:bottom w:w="80" w:type="dxa"/>
              <w:right w:w="100" w:type="dxa"/>
            </w:tcMar>
          </w:tcPr>
          <w:p w14:paraId="6924EF3A" w14:textId="77777777" w:rsidR="008D50BB" w:rsidRDefault="00000000">
            <w:pPr>
              <w:jc w:val="center"/>
              <w:rPr>
                <w:rFonts w:hint="default"/>
              </w:rPr>
            </w:pPr>
            <w:r>
              <w:rPr>
                <w:b/>
                <w:bCs/>
                <w:sz w:val="19"/>
                <w:szCs w:val="19"/>
              </w:rPr>
              <w:t>用途</w:t>
            </w:r>
          </w:p>
        </w:tc>
        <w:tc>
          <w:tcPr>
            <w:tcW w:w="1568" w:type="dxa"/>
            <w:shd w:val="clear" w:color="auto" w:fill="DEEAF6"/>
            <w:tcMar>
              <w:top w:w="80" w:type="dxa"/>
              <w:left w:w="100" w:type="dxa"/>
              <w:bottom w:w="80" w:type="dxa"/>
              <w:right w:w="100" w:type="dxa"/>
            </w:tcMar>
          </w:tcPr>
          <w:p w14:paraId="48FA7DAE" w14:textId="77777777" w:rsidR="008D50BB" w:rsidRDefault="00000000">
            <w:pPr>
              <w:jc w:val="center"/>
              <w:rPr>
                <w:rFonts w:hint="default"/>
              </w:rPr>
            </w:pPr>
            <w:r>
              <w:rPr>
                <w:b/>
                <w:bCs/>
                <w:sz w:val="19"/>
                <w:szCs w:val="19"/>
              </w:rPr>
              <w:t>主な対応措置</w:t>
            </w:r>
          </w:p>
        </w:tc>
      </w:tr>
      <w:tr w:rsidR="008D50BB" w14:paraId="08FEC5A5" w14:textId="77777777" w:rsidTr="00757F06">
        <w:tc>
          <w:tcPr>
            <w:tcW w:w="900" w:type="dxa"/>
            <w:tcMar>
              <w:top w:w="80" w:type="dxa"/>
              <w:left w:w="100" w:type="dxa"/>
              <w:bottom w:w="80" w:type="dxa"/>
              <w:right w:w="100" w:type="dxa"/>
            </w:tcMar>
          </w:tcPr>
          <w:p w14:paraId="3C33AF75" w14:textId="77777777" w:rsidR="008D50BB" w:rsidRDefault="00000000">
            <w:pPr>
              <w:spacing w:line="280" w:lineRule="auto"/>
              <w:rPr>
                <w:rFonts w:hint="default"/>
              </w:rPr>
            </w:pPr>
            <w:r>
              <w:rPr>
                <w:sz w:val="19"/>
                <w:szCs w:val="19"/>
              </w:rPr>
              <w:t>第1部</w:t>
            </w:r>
          </w:p>
        </w:tc>
        <w:tc>
          <w:tcPr>
            <w:tcW w:w="3631" w:type="dxa"/>
            <w:tcMar>
              <w:top w:w="80" w:type="dxa"/>
              <w:left w:w="100" w:type="dxa"/>
              <w:bottom w:w="80" w:type="dxa"/>
              <w:right w:w="100" w:type="dxa"/>
            </w:tcMar>
          </w:tcPr>
          <w:p w14:paraId="25DEEF20" w14:textId="77777777" w:rsidR="008D50BB" w:rsidRDefault="00000000">
            <w:pPr>
              <w:spacing w:line="280" w:lineRule="auto"/>
              <w:rPr>
                <w:rFonts w:hint="default"/>
              </w:rPr>
            </w:pPr>
            <w:r>
              <w:rPr>
                <w:sz w:val="19"/>
                <w:szCs w:val="19"/>
              </w:rPr>
              <w:t>カスタマーハラスメントに対する基本方針</w:t>
            </w:r>
          </w:p>
        </w:tc>
        <w:tc>
          <w:tcPr>
            <w:tcW w:w="3261" w:type="dxa"/>
            <w:tcMar>
              <w:top w:w="80" w:type="dxa"/>
              <w:left w:w="100" w:type="dxa"/>
              <w:bottom w:w="80" w:type="dxa"/>
              <w:right w:w="100" w:type="dxa"/>
            </w:tcMar>
          </w:tcPr>
          <w:p w14:paraId="74886D5F" w14:textId="77777777" w:rsidR="008D50BB" w:rsidRDefault="00000000">
            <w:pPr>
              <w:spacing w:line="280" w:lineRule="auto"/>
              <w:rPr>
                <w:rFonts w:hint="default"/>
              </w:rPr>
            </w:pPr>
            <w:r>
              <w:rPr>
                <w:sz w:val="19"/>
                <w:szCs w:val="19"/>
              </w:rPr>
              <w:t>職員への周知、事業所内への掲示、利用者・家族への説明</w:t>
            </w:r>
          </w:p>
        </w:tc>
        <w:tc>
          <w:tcPr>
            <w:tcW w:w="1568" w:type="dxa"/>
            <w:tcMar>
              <w:top w:w="80" w:type="dxa"/>
              <w:left w:w="100" w:type="dxa"/>
              <w:bottom w:w="80" w:type="dxa"/>
              <w:right w:w="100" w:type="dxa"/>
            </w:tcMar>
          </w:tcPr>
          <w:p w14:paraId="30D8D20B" w14:textId="77777777" w:rsidR="008D50BB" w:rsidRDefault="00000000">
            <w:pPr>
              <w:spacing w:line="280" w:lineRule="auto"/>
              <w:rPr>
                <w:rFonts w:hint="default"/>
              </w:rPr>
            </w:pPr>
            <w:r>
              <w:rPr>
                <w:sz w:val="19"/>
                <w:szCs w:val="19"/>
              </w:rPr>
              <w:t>①②</w:t>
            </w:r>
          </w:p>
        </w:tc>
      </w:tr>
      <w:tr w:rsidR="008D50BB" w14:paraId="7C8B555C" w14:textId="77777777" w:rsidTr="00757F06">
        <w:tc>
          <w:tcPr>
            <w:tcW w:w="900" w:type="dxa"/>
            <w:tcMar>
              <w:top w:w="80" w:type="dxa"/>
              <w:left w:w="100" w:type="dxa"/>
              <w:bottom w:w="80" w:type="dxa"/>
              <w:right w:w="100" w:type="dxa"/>
            </w:tcMar>
          </w:tcPr>
          <w:p w14:paraId="30F0EFA8" w14:textId="77777777" w:rsidR="008D50BB" w:rsidRDefault="00000000">
            <w:pPr>
              <w:spacing w:line="280" w:lineRule="auto"/>
              <w:rPr>
                <w:rFonts w:hint="default"/>
              </w:rPr>
            </w:pPr>
            <w:r>
              <w:rPr>
                <w:sz w:val="19"/>
                <w:szCs w:val="19"/>
              </w:rPr>
              <w:t>第2部</w:t>
            </w:r>
          </w:p>
        </w:tc>
        <w:tc>
          <w:tcPr>
            <w:tcW w:w="3631" w:type="dxa"/>
            <w:tcMar>
              <w:top w:w="80" w:type="dxa"/>
              <w:left w:w="100" w:type="dxa"/>
              <w:bottom w:w="80" w:type="dxa"/>
              <w:right w:w="100" w:type="dxa"/>
            </w:tcMar>
          </w:tcPr>
          <w:p w14:paraId="2626DA06" w14:textId="77777777" w:rsidR="008D50BB" w:rsidRDefault="00000000">
            <w:pPr>
              <w:spacing w:line="280" w:lineRule="auto"/>
              <w:rPr>
                <w:rFonts w:hint="default"/>
              </w:rPr>
            </w:pPr>
            <w:r>
              <w:rPr>
                <w:sz w:val="19"/>
                <w:szCs w:val="19"/>
              </w:rPr>
              <w:t>カスタマーハラスメント対応規程</w:t>
            </w:r>
          </w:p>
        </w:tc>
        <w:tc>
          <w:tcPr>
            <w:tcW w:w="3261" w:type="dxa"/>
            <w:tcMar>
              <w:top w:w="80" w:type="dxa"/>
              <w:left w:w="100" w:type="dxa"/>
              <w:bottom w:w="80" w:type="dxa"/>
              <w:right w:w="100" w:type="dxa"/>
            </w:tcMar>
          </w:tcPr>
          <w:p w14:paraId="3B86D16D" w14:textId="77777777" w:rsidR="008D50BB" w:rsidRDefault="00000000">
            <w:pPr>
              <w:spacing w:line="280" w:lineRule="auto"/>
              <w:rPr>
                <w:rFonts w:hint="default"/>
              </w:rPr>
            </w:pPr>
            <w:r>
              <w:rPr>
                <w:sz w:val="19"/>
                <w:szCs w:val="19"/>
              </w:rPr>
              <w:t>社内規程。法人として決めておく事項</w:t>
            </w:r>
          </w:p>
        </w:tc>
        <w:tc>
          <w:tcPr>
            <w:tcW w:w="1568" w:type="dxa"/>
            <w:tcMar>
              <w:top w:w="80" w:type="dxa"/>
              <w:left w:w="100" w:type="dxa"/>
              <w:bottom w:w="80" w:type="dxa"/>
              <w:right w:w="100" w:type="dxa"/>
            </w:tcMar>
          </w:tcPr>
          <w:p w14:paraId="3E1D13BF" w14:textId="77777777" w:rsidR="008D50BB" w:rsidRDefault="00000000">
            <w:pPr>
              <w:spacing w:line="280" w:lineRule="auto"/>
              <w:rPr>
                <w:rFonts w:hint="default"/>
              </w:rPr>
            </w:pPr>
            <w:r>
              <w:rPr>
                <w:sz w:val="19"/>
                <w:szCs w:val="19"/>
              </w:rPr>
              <w:t>①〜⑩すべて</w:t>
            </w:r>
          </w:p>
        </w:tc>
      </w:tr>
      <w:tr w:rsidR="008D50BB" w14:paraId="27DB0D78" w14:textId="77777777" w:rsidTr="00757F06">
        <w:tc>
          <w:tcPr>
            <w:tcW w:w="900" w:type="dxa"/>
            <w:tcMar>
              <w:top w:w="80" w:type="dxa"/>
              <w:left w:w="100" w:type="dxa"/>
              <w:bottom w:w="80" w:type="dxa"/>
              <w:right w:w="100" w:type="dxa"/>
            </w:tcMar>
          </w:tcPr>
          <w:p w14:paraId="08569580" w14:textId="77777777" w:rsidR="008D50BB" w:rsidRDefault="00000000">
            <w:pPr>
              <w:spacing w:line="280" w:lineRule="auto"/>
              <w:rPr>
                <w:rFonts w:hint="default"/>
              </w:rPr>
            </w:pPr>
            <w:r>
              <w:rPr>
                <w:sz w:val="19"/>
                <w:szCs w:val="19"/>
              </w:rPr>
              <w:t>第3部</w:t>
            </w:r>
          </w:p>
        </w:tc>
        <w:tc>
          <w:tcPr>
            <w:tcW w:w="3631" w:type="dxa"/>
            <w:tcMar>
              <w:top w:w="80" w:type="dxa"/>
              <w:left w:w="100" w:type="dxa"/>
              <w:bottom w:w="80" w:type="dxa"/>
              <w:right w:w="100" w:type="dxa"/>
            </w:tcMar>
          </w:tcPr>
          <w:p w14:paraId="7CB1F257" w14:textId="77777777" w:rsidR="008D50BB" w:rsidRDefault="00000000">
            <w:pPr>
              <w:spacing w:line="280" w:lineRule="auto"/>
              <w:rPr>
                <w:rFonts w:hint="default"/>
              </w:rPr>
            </w:pPr>
            <w:r>
              <w:rPr>
                <w:sz w:val="19"/>
                <w:szCs w:val="19"/>
              </w:rPr>
              <w:t>現場対応マニュアル</w:t>
            </w:r>
          </w:p>
        </w:tc>
        <w:tc>
          <w:tcPr>
            <w:tcW w:w="3261" w:type="dxa"/>
            <w:tcMar>
              <w:top w:w="80" w:type="dxa"/>
              <w:left w:w="100" w:type="dxa"/>
              <w:bottom w:w="80" w:type="dxa"/>
              <w:right w:w="100" w:type="dxa"/>
            </w:tcMar>
          </w:tcPr>
          <w:p w14:paraId="51AADF34" w14:textId="77777777" w:rsidR="008D50BB" w:rsidRDefault="00000000">
            <w:pPr>
              <w:spacing w:line="280" w:lineRule="auto"/>
              <w:rPr>
                <w:rFonts w:hint="default"/>
              </w:rPr>
            </w:pPr>
            <w:r>
              <w:rPr>
                <w:sz w:val="19"/>
                <w:szCs w:val="19"/>
              </w:rPr>
              <w:t>職員が実際に動くための手順。詰所・事務所への掲示用</w:t>
            </w:r>
          </w:p>
        </w:tc>
        <w:tc>
          <w:tcPr>
            <w:tcW w:w="1568" w:type="dxa"/>
            <w:tcMar>
              <w:top w:w="80" w:type="dxa"/>
              <w:left w:w="100" w:type="dxa"/>
              <w:bottom w:w="80" w:type="dxa"/>
              <w:right w:w="100" w:type="dxa"/>
            </w:tcMar>
          </w:tcPr>
          <w:p w14:paraId="2341A170" w14:textId="77777777" w:rsidR="008D50BB" w:rsidRDefault="00000000">
            <w:pPr>
              <w:spacing w:line="280" w:lineRule="auto"/>
              <w:rPr>
                <w:rFonts w:hint="default"/>
              </w:rPr>
            </w:pPr>
            <w:r>
              <w:rPr>
                <w:sz w:val="19"/>
                <w:szCs w:val="19"/>
              </w:rPr>
              <w:t>②⑤</w:t>
            </w:r>
          </w:p>
        </w:tc>
      </w:tr>
      <w:tr w:rsidR="008D50BB" w14:paraId="3ADC4C89" w14:textId="77777777" w:rsidTr="00757F06">
        <w:tc>
          <w:tcPr>
            <w:tcW w:w="900" w:type="dxa"/>
            <w:tcMar>
              <w:top w:w="80" w:type="dxa"/>
              <w:left w:w="100" w:type="dxa"/>
              <w:bottom w:w="80" w:type="dxa"/>
              <w:right w:w="100" w:type="dxa"/>
            </w:tcMar>
          </w:tcPr>
          <w:p w14:paraId="19A08EE3" w14:textId="77777777" w:rsidR="008D50BB" w:rsidRDefault="00000000">
            <w:pPr>
              <w:spacing w:line="280" w:lineRule="auto"/>
              <w:rPr>
                <w:rFonts w:hint="default"/>
              </w:rPr>
            </w:pPr>
            <w:r>
              <w:rPr>
                <w:sz w:val="19"/>
                <w:szCs w:val="19"/>
              </w:rPr>
              <w:t>第4部</w:t>
            </w:r>
          </w:p>
        </w:tc>
        <w:tc>
          <w:tcPr>
            <w:tcW w:w="3631" w:type="dxa"/>
            <w:tcMar>
              <w:top w:w="80" w:type="dxa"/>
              <w:left w:w="100" w:type="dxa"/>
              <w:bottom w:w="80" w:type="dxa"/>
              <w:right w:w="100" w:type="dxa"/>
            </w:tcMar>
          </w:tcPr>
          <w:p w14:paraId="3F964938" w14:textId="77777777" w:rsidR="008D50BB" w:rsidRDefault="00000000">
            <w:pPr>
              <w:spacing w:line="280" w:lineRule="auto"/>
              <w:rPr>
                <w:rFonts w:hint="default"/>
              </w:rPr>
            </w:pPr>
            <w:r>
              <w:rPr>
                <w:sz w:val="19"/>
                <w:szCs w:val="19"/>
              </w:rPr>
              <w:t>文例集（申入書・警告書・言い方の例）</w:t>
            </w:r>
          </w:p>
        </w:tc>
        <w:tc>
          <w:tcPr>
            <w:tcW w:w="3261" w:type="dxa"/>
            <w:tcMar>
              <w:top w:w="80" w:type="dxa"/>
              <w:left w:w="100" w:type="dxa"/>
              <w:bottom w:w="80" w:type="dxa"/>
              <w:right w:w="100" w:type="dxa"/>
            </w:tcMar>
          </w:tcPr>
          <w:p w14:paraId="0383D060" w14:textId="77777777" w:rsidR="008D50BB" w:rsidRDefault="00000000">
            <w:pPr>
              <w:spacing w:line="280" w:lineRule="auto"/>
              <w:rPr>
                <w:rFonts w:hint="default"/>
              </w:rPr>
            </w:pPr>
            <w:r>
              <w:rPr>
                <w:sz w:val="19"/>
                <w:szCs w:val="19"/>
              </w:rPr>
              <w:t>段階的対応で使用する文書と、その場での言い回し</w:t>
            </w:r>
          </w:p>
        </w:tc>
        <w:tc>
          <w:tcPr>
            <w:tcW w:w="1568" w:type="dxa"/>
            <w:tcMar>
              <w:top w:w="80" w:type="dxa"/>
              <w:left w:w="100" w:type="dxa"/>
              <w:bottom w:w="80" w:type="dxa"/>
              <w:right w:w="100" w:type="dxa"/>
            </w:tcMar>
          </w:tcPr>
          <w:p w14:paraId="72DD9CFB" w14:textId="77777777" w:rsidR="008D50BB" w:rsidRDefault="00000000">
            <w:pPr>
              <w:spacing w:line="280" w:lineRule="auto"/>
              <w:rPr>
                <w:rFonts w:hint="default"/>
              </w:rPr>
            </w:pPr>
            <w:r>
              <w:rPr>
                <w:sz w:val="19"/>
                <w:szCs w:val="19"/>
              </w:rPr>
              <w:t>⑧</w:t>
            </w:r>
          </w:p>
        </w:tc>
      </w:tr>
      <w:tr w:rsidR="008D50BB" w14:paraId="0CE54AF8" w14:textId="77777777" w:rsidTr="00757F06">
        <w:tc>
          <w:tcPr>
            <w:tcW w:w="900" w:type="dxa"/>
            <w:tcMar>
              <w:top w:w="80" w:type="dxa"/>
              <w:left w:w="100" w:type="dxa"/>
              <w:bottom w:w="80" w:type="dxa"/>
              <w:right w:w="100" w:type="dxa"/>
            </w:tcMar>
          </w:tcPr>
          <w:p w14:paraId="3070E748" w14:textId="77777777" w:rsidR="008D50BB" w:rsidRDefault="00000000">
            <w:pPr>
              <w:spacing w:line="280" w:lineRule="auto"/>
              <w:rPr>
                <w:rFonts w:hint="default"/>
              </w:rPr>
            </w:pPr>
            <w:r>
              <w:rPr>
                <w:sz w:val="19"/>
                <w:szCs w:val="19"/>
              </w:rPr>
              <w:t>第5部</w:t>
            </w:r>
          </w:p>
        </w:tc>
        <w:tc>
          <w:tcPr>
            <w:tcW w:w="3631" w:type="dxa"/>
            <w:tcMar>
              <w:top w:w="80" w:type="dxa"/>
              <w:left w:w="100" w:type="dxa"/>
              <w:bottom w:w="80" w:type="dxa"/>
              <w:right w:w="100" w:type="dxa"/>
            </w:tcMar>
          </w:tcPr>
          <w:p w14:paraId="766581E1" w14:textId="77777777" w:rsidR="008D50BB" w:rsidRDefault="00000000">
            <w:pPr>
              <w:spacing w:line="280" w:lineRule="auto"/>
              <w:rPr>
                <w:rFonts w:hint="default"/>
              </w:rPr>
            </w:pPr>
            <w:r>
              <w:rPr>
                <w:sz w:val="19"/>
                <w:szCs w:val="19"/>
              </w:rPr>
              <w:t>重要事項説明書・契約書への追記文例</w:t>
            </w:r>
          </w:p>
        </w:tc>
        <w:tc>
          <w:tcPr>
            <w:tcW w:w="3261" w:type="dxa"/>
            <w:tcMar>
              <w:top w:w="80" w:type="dxa"/>
              <w:left w:w="100" w:type="dxa"/>
              <w:bottom w:w="80" w:type="dxa"/>
              <w:right w:w="100" w:type="dxa"/>
            </w:tcMar>
          </w:tcPr>
          <w:p w14:paraId="2F3494F1" w14:textId="77777777" w:rsidR="008D50BB" w:rsidRDefault="00000000">
            <w:pPr>
              <w:spacing w:line="280" w:lineRule="auto"/>
              <w:rPr>
                <w:rFonts w:hint="default"/>
              </w:rPr>
            </w:pPr>
            <w:r>
              <w:rPr>
                <w:sz w:val="19"/>
                <w:szCs w:val="19"/>
              </w:rPr>
              <w:t>利用者・家族への事前の周知</w:t>
            </w:r>
          </w:p>
        </w:tc>
        <w:tc>
          <w:tcPr>
            <w:tcW w:w="1568" w:type="dxa"/>
            <w:tcMar>
              <w:top w:w="80" w:type="dxa"/>
              <w:left w:w="100" w:type="dxa"/>
              <w:bottom w:w="80" w:type="dxa"/>
              <w:right w:w="100" w:type="dxa"/>
            </w:tcMar>
          </w:tcPr>
          <w:p w14:paraId="0F42B34D" w14:textId="77777777" w:rsidR="008D50BB" w:rsidRDefault="00000000">
            <w:pPr>
              <w:spacing w:line="280" w:lineRule="auto"/>
              <w:rPr>
                <w:rFonts w:hint="default"/>
              </w:rPr>
            </w:pPr>
            <w:r>
              <w:rPr>
                <w:sz w:val="19"/>
                <w:szCs w:val="19"/>
              </w:rPr>
              <w:t>①⑧</w:t>
            </w:r>
          </w:p>
        </w:tc>
      </w:tr>
      <w:tr w:rsidR="008D50BB" w14:paraId="7FCB8454" w14:textId="77777777" w:rsidTr="00757F06">
        <w:tc>
          <w:tcPr>
            <w:tcW w:w="900" w:type="dxa"/>
            <w:tcMar>
              <w:top w:w="80" w:type="dxa"/>
              <w:left w:w="100" w:type="dxa"/>
              <w:bottom w:w="80" w:type="dxa"/>
              <w:right w:w="100" w:type="dxa"/>
            </w:tcMar>
          </w:tcPr>
          <w:p w14:paraId="5379D632" w14:textId="77777777" w:rsidR="008D50BB" w:rsidRDefault="00000000">
            <w:pPr>
              <w:spacing w:line="280" w:lineRule="auto"/>
              <w:rPr>
                <w:rFonts w:hint="default"/>
              </w:rPr>
            </w:pPr>
            <w:r>
              <w:rPr>
                <w:sz w:val="19"/>
                <w:szCs w:val="19"/>
              </w:rPr>
              <w:t>第6部</w:t>
            </w:r>
          </w:p>
        </w:tc>
        <w:tc>
          <w:tcPr>
            <w:tcW w:w="3631" w:type="dxa"/>
            <w:tcMar>
              <w:top w:w="80" w:type="dxa"/>
              <w:left w:w="100" w:type="dxa"/>
              <w:bottom w:w="80" w:type="dxa"/>
              <w:right w:w="100" w:type="dxa"/>
            </w:tcMar>
          </w:tcPr>
          <w:p w14:paraId="041B2EA9" w14:textId="77777777" w:rsidR="008D50BB" w:rsidRDefault="00000000">
            <w:pPr>
              <w:spacing w:line="280" w:lineRule="auto"/>
              <w:rPr>
                <w:rFonts w:hint="default"/>
              </w:rPr>
            </w:pPr>
            <w:r>
              <w:rPr>
                <w:sz w:val="19"/>
                <w:szCs w:val="19"/>
              </w:rPr>
              <w:t>研修用スライドの骨子</w:t>
            </w:r>
          </w:p>
        </w:tc>
        <w:tc>
          <w:tcPr>
            <w:tcW w:w="3261" w:type="dxa"/>
            <w:tcMar>
              <w:top w:w="80" w:type="dxa"/>
              <w:left w:w="100" w:type="dxa"/>
              <w:bottom w:w="80" w:type="dxa"/>
              <w:right w:w="100" w:type="dxa"/>
            </w:tcMar>
          </w:tcPr>
          <w:p w14:paraId="21D9AB7D" w14:textId="77777777" w:rsidR="008D50BB" w:rsidRDefault="00000000">
            <w:pPr>
              <w:spacing w:line="280" w:lineRule="auto"/>
              <w:rPr>
                <w:rFonts w:hint="default"/>
              </w:rPr>
            </w:pPr>
            <w:r>
              <w:rPr>
                <w:sz w:val="19"/>
                <w:szCs w:val="19"/>
              </w:rPr>
              <w:t>年1回以上の職員研修</w:t>
            </w:r>
          </w:p>
        </w:tc>
        <w:tc>
          <w:tcPr>
            <w:tcW w:w="1568" w:type="dxa"/>
            <w:tcMar>
              <w:top w:w="80" w:type="dxa"/>
              <w:left w:w="100" w:type="dxa"/>
              <w:bottom w:w="80" w:type="dxa"/>
              <w:right w:w="100" w:type="dxa"/>
            </w:tcMar>
          </w:tcPr>
          <w:p w14:paraId="3694A6B0" w14:textId="77777777" w:rsidR="008D50BB" w:rsidRDefault="00000000">
            <w:pPr>
              <w:spacing w:line="280" w:lineRule="auto"/>
              <w:rPr>
                <w:rFonts w:hint="default"/>
              </w:rPr>
            </w:pPr>
            <w:r>
              <w:rPr>
                <w:sz w:val="19"/>
                <w:szCs w:val="19"/>
              </w:rPr>
              <w:t>①②⑭</w:t>
            </w:r>
          </w:p>
        </w:tc>
      </w:tr>
    </w:tbl>
    <w:p w14:paraId="3DA074EA" w14:textId="77777777" w:rsidR="008D50BB" w:rsidRDefault="008D50BB">
      <w:pPr>
        <w:spacing w:after="120"/>
        <w:rPr>
          <w:rFonts w:hint="default"/>
        </w:rPr>
      </w:pPr>
    </w:p>
    <w:p w14:paraId="4FB20C26" w14:textId="77777777" w:rsidR="008D50BB" w:rsidRDefault="00000000">
      <w:pPr>
        <w:spacing w:after="120"/>
        <w:rPr>
          <w:rFonts w:hint="default"/>
        </w:rPr>
      </w:pPr>
      <w:r>
        <w:rPr>
          <w:b/>
          <w:bCs/>
        </w:rPr>
        <w:t>あわせてご用意しているExcel：</w:t>
      </w:r>
      <w:r>
        <w:t>10措置の自己点検チェックリスト／カスタマーハラスメント発生記録簿／相談受付シート</w:t>
      </w:r>
    </w:p>
    <w:p w14:paraId="7C88F128" w14:textId="77777777" w:rsidR="008D50BB" w:rsidRDefault="00000000">
      <w:pPr>
        <w:pStyle w:val="1"/>
        <w:pageBreakBefore/>
        <w:spacing w:before="400" w:after="200"/>
        <w:rPr>
          <w:rFonts w:hint="default"/>
        </w:rPr>
      </w:pPr>
      <w:r>
        <w:rPr>
          <w:b/>
          <w:bCs/>
          <w:color w:val="1F4E79"/>
          <w:sz w:val="30"/>
          <w:szCs w:val="30"/>
        </w:rPr>
        <w:lastRenderedPageBreak/>
        <w:t>第1部　カスタマーハラスメントに対する基本方針</w:t>
      </w:r>
    </w:p>
    <w:p w14:paraId="2C988631" w14:textId="77777777" w:rsidR="008D50BB" w:rsidRDefault="00000000">
      <w:pPr>
        <w:pBdr>
          <w:top w:val="single" w:sz="4" w:space="0" w:color="E8A33D"/>
          <w:left w:val="single" w:sz="4" w:space="0" w:color="E8A33D"/>
          <w:bottom w:val="single" w:sz="4" w:space="0" w:color="E8A33D"/>
          <w:right w:val="single" w:sz="4" w:space="0" w:color="E8A33D"/>
        </w:pBdr>
        <w:shd w:val="clear" w:color="auto" w:fill="FFF4E5"/>
        <w:spacing w:before="120" w:after="160"/>
        <w:rPr>
          <w:rFonts w:hint="default"/>
        </w:rPr>
      </w:pPr>
      <w:r>
        <w:rPr>
          <w:sz w:val="20"/>
          <w:szCs w:val="20"/>
        </w:rPr>
        <w:t>使い方：職員へ周知するとともに、事業所の見やすい場所に掲示してください。指針は、方針を顧客等に周知・啓発することも被害の防止に効果的としています。掲示用に短くする場合は、冒頭2段落と「当法人の対応」の部分だけでも機能します。</w:t>
      </w:r>
    </w:p>
    <w:p w14:paraId="7260C69C" w14:textId="77777777" w:rsidR="008D50BB" w:rsidRDefault="00000000">
      <w:pPr>
        <w:pStyle w:val="2"/>
        <w:spacing w:before="280" w:after="140"/>
        <w:rPr>
          <w:rFonts w:hint="default"/>
        </w:rPr>
      </w:pPr>
      <w:r>
        <w:rPr>
          <w:b/>
          <w:bCs/>
          <w:sz w:val="24"/>
          <w:szCs w:val="24"/>
        </w:rPr>
        <w:t>カスタマーハラスメントに対する基本方針</w:t>
      </w:r>
    </w:p>
    <w:p w14:paraId="05B05373" w14:textId="77777777" w:rsidR="008D50BB" w:rsidRDefault="00000000">
      <w:pPr>
        <w:spacing w:after="120"/>
        <w:rPr>
          <w:rFonts w:hint="default"/>
        </w:rPr>
      </w:pPr>
      <w:r>
        <w:t>〇〇〇〇（法人名）は、ご利用者およびご家族に安心してサービスをご利用いただくとともに、そこで働く職員が安全に、健康に働き続けられる環境をつくることを、事業運営の基本と考えています。</w:t>
      </w:r>
    </w:p>
    <w:p w14:paraId="587E1128" w14:textId="77777777" w:rsidR="008D50BB" w:rsidRDefault="00000000">
      <w:pPr>
        <w:spacing w:after="120"/>
        <w:rPr>
          <w:rFonts w:hint="default"/>
        </w:rPr>
      </w:pPr>
      <w:r>
        <w:t>私たちは、ご利用者やご家族からのご意見・ご要望を、サービスを良くするための大切な情報として受け止めます。お寄せいただいたお申し出には、誠実に対応いたします。</w:t>
      </w:r>
    </w:p>
    <w:p w14:paraId="77651614" w14:textId="77777777" w:rsidR="008D50BB" w:rsidRDefault="00000000">
      <w:pPr>
        <w:spacing w:after="120"/>
        <w:rPr>
          <w:rFonts w:hint="default"/>
        </w:rPr>
      </w:pPr>
      <w:r>
        <w:t>一方で、社会通念上許容される範囲を超えた言動により職員の就業環境が害される場合には、これをカスタマーハラスメントとして、</w:t>
      </w:r>
      <w:r>
        <w:rPr>
          <w:b/>
          <w:bCs/>
        </w:rPr>
        <w:t>組織として毅然と対応し、職員を保護します。</w:t>
      </w:r>
    </w:p>
    <w:p w14:paraId="7C0CE257" w14:textId="77777777" w:rsidR="008D50BB" w:rsidRDefault="00000000">
      <w:pPr>
        <w:pStyle w:val="3"/>
        <w:spacing w:before="200" w:after="100"/>
        <w:rPr>
          <w:rFonts w:hint="default"/>
        </w:rPr>
      </w:pPr>
      <w:r>
        <w:rPr>
          <w:b/>
          <w:bCs/>
          <w:sz w:val="22"/>
          <w:szCs w:val="22"/>
        </w:rPr>
        <w:t>■ 対象となる行為</w:t>
      </w:r>
    </w:p>
    <w:p w14:paraId="15542529" w14:textId="77777777" w:rsidR="008D50BB" w:rsidRDefault="00000000">
      <w:pPr>
        <w:pStyle w:val="a4"/>
        <w:numPr>
          <w:ilvl w:val="0"/>
          <w:numId w:val="2"/>
        </w:numPr>
        <w:spacing w:after="60" w:line="290" w:lineRule="auto"/>
        <w:rPr>
          <w:rFonts w:hint="default"/>
        </w:rPr>
      </w:pPr>
      <w:r>
        <w:t>身体的な攻撃（暴行、傷害など）</w:t>
      </w:r>
    </w:p>
    <w:p w14:paraId="58224B9E" w14:textId="77777777" w:rsidR="008D50BB" w:rsidRDefault="00000000">
      <w:pPr>
        <w:pStyle w:val="a4"/>
        <w:numPr>
          <w:ilvl w:val="0"/>
          <w:numId w:val="2"/>
        </w:numPr>
        <w:spacing w:after="60" w:line="290" w:lineRule="auto"/>
        <w:rPr>
          <w:rFonts w:hint="default"/>
        </w:rPr>
      </w:pPr>
      <w:r>
        <w:t>精神的な攻撃（脅迫、中傷、名誉毀損、侮辱、暴言、土下座の強要など）</w:t>
      </w:r>
    </w:p>
    <w:p w14:paraId="36BBCF4E" w14:textId="77777777" w:rsidR="008D50BB" w:rsidRDefault="00000000">
      <w:pPr>
        <w:pStyle w:val="a4"/>
        <w:numPr>
          <w:ilvl w:val="0"/>
          <w:numId w:val="2"/>
        </w:numPr>
        <w:spacing w:after="60" w:line="290" w:lineRule="auto"/>
        <w:rPr>
          <w:rFonts w:hint="default"/>
        </w:rPr>
      </w:pPr>
      <w:r>
        <w:t>威圧的な言動</w:t>
      </w:r>
    </w:p>
    <w:p w14:paraId="5E0CB42F" w14:textId="77777777" w:rsidR="008D50BB" w:rsidRDefault="00000000">
      <w:pPr>
        <w:pStyle w:val="a4"/>
        <w:numPr>
          <w:ilvl w:val="0"/>
          <w:numId w:val="2"/>
        </w:numPr>
        <w:spacing w:after="60" w:line="290" w:lineRule="auto"/>
        <w:rPr>
          <w:rFonts w:hint="default"/>
        </w:rPr>
      </w:pPr>
      <w:r>
        <w:t>継続的、執拗な言動</w:t>
      </w:r>
    </w:p>
    <w:p w14:paraId="2869488A" w14:textId="77777777" w:rsidR="008D50BB" w:rsidRDefault="00000000">
      <w:pPr>
        <w:pStyle w:val="a4"/>
        <w:numPr>
          <w:ilvl w:val="0"/>
          <w:numId w:val="2"/>
        </w:numPr>
        <w:spacing w:after="60" w:line="290" w:lineRule="auto"/>
        <w:rPr>
          <w:rFonts w:hint="default"/>
        </w:rPr>
      </w:pPr>
      <w:r>
        <w:t>拘束的な言動（不退去、居座り、長時間の電話など）</w:t>
      </w:r>
    </w:p>
    <w:p w14:paraId="6A10AB53" w14:textId="77777777" w:rsidR="008D50BB" w:rsidRDefault="00000000">
      <w:pPr>
        <w:pStyle w:val="a4"/>
        <w:numPr>
          <w:ilvl w:val="0"/>
          <w:numId w:val="2"/>
        </w:numPr>
        <w:spacing w:after="60" w:line="290" w:lineRule="auto"/>
        <w:rPr>
          <w:rFonts w:hint="default"/>
        </w:rPr>
      </w:pPr>
      <w:r>
        <w:t>性的な言動、職員のプライバシーに関わる要求</w:t>
      </w:r>
    </w:p>
    <w:p w14:paraId="1C897D26" w14:textId="77777777" w:rsidR="008D50BB" w:rsidRDefault="00000000">
      <w:pPr>
        <w:pStyle w:val="a4"/>
        <w:numPr>
          <w:ilvl w:val="0"/>
          <w:numId w:val="2"/>
        </w:numPr>
        <w:spacing w:after="60" w:line="290" w:lineRule="auto"/>
        <w:rPr>
          <w:rFonts w:hint="default"/>
        </w:rPr>
      </w:pPr>
      <w:r>
        <w:t>契約内容を著しく超えるサービスの要求</w:t>
      </w:r>
    </w:p>
    <w:p w14:paraId="6192E728" w14:textId="77777777" w:rsidR="008D50BB" w:rsidRDefault="00000000">
      <w:pPr>
        <w:pStyle w:val="a4"/>
        <w:numPr>
          <w:ilvl w:val="0"/>
          <w:numId w:val="2"/>
        </w:numPr>
        <w:spacing w:after="60" w:line="290" w:lineRule="auto"/>
        <w:rPr>
          <w:rFonts w:hint="default"/>
        </w:rPr>
      </w:pPr>
      <w:r>
        <w:t>対応が著しく困難または不可能な要求</w:t>
      </w:r>
    </w:p>
    <w:p w14:paraId="5BBAC6E4" w14:textId="77777777" w:rsidR="008D50BB" w:rsidRDefault="00000000">
      <w:pPr>
        <w:pStyle w:val="a4"/>
        <w:numPr>
          <w:ilvl w:val="0"/>
          <w:numId w:val="2"/>
        </w:numPr>
        <w:spacing w:after="60" w:line="290" w:lineRule="auto"/>
        <w:rPr>
          <w:rFonts w:hint="default"/>
        </w:rPr>
      </w:pPr>
      <w:r>
        <w:t>不当な損害賠償の要求</w:t>
      </w:r>
    </w:p>
    <w:p w14:paraId="276CFF1B" w14:textId="77777777" w:rsidR="008D50BB" w:rsidRDefault="00000000">
      <w:pPr>
        <w:pStyle w:val="a4"/>
        <w:numPr>
          <w:ilvl w:val="0"/>
          <w:numId w:val="2"/>
        </w:numPr>
        <w:spacing w:after="60" w:line="290" w:lineRule="auto"/>
        <w:rPr>
          <w:rFonts w:hint="default"/>
        </w:rPr>
      </w:pPr>
      <w:r>
        <w:t>職員の無断での撮影、録音、SNS等への投稿</w:t>
      </w:r>
    </w:p>
    <w:p w14:paraId="1B838654" w14:textId="77777777" w:rsidR="008D50BB" w:rsidRDefault="00000000">
      <w:pPr>
        <w:pStyle w:val="3"/>
        <w:spacing w:before="200" w:after="100"/>
        <w:rPr>
          <w:rFonts w:hint="default"/>
        </w:rPr>
      </w:pPr>
      <w:r>
        <w:rPr>
          <w:b/>
          <w:bCs/>
          <w:sz w:val="22"/>
          <w:szCs w:val="22"/>
        </w:rPr>
        <w:t>■ 当法人の対応</w:t>
      </w:r>
    </w:p>
    <w:p w14:paraId="1FC4FDFD" w14:textId="77777777" w:rsidR="008D50BB" w:rsidRDefault="00000000">
      <w:pPr>
        <w:pStyle w:val="a4"/>
        <w:numPr>
          <w:ilvl w:val="0"/>
          <w:numId w:val="2"/>
        </w:numPr>
        <w:spacing w:after="60" w:line="290" w:lineRule="auto"/>
        <w:rPr>
          <w:rFonts w:hint="default"/>
        </w:rPr>
      </w:pPr>
      <w:r>
        <w:t>状況に応じて、職員が一人で対応せず、複数名または管理者が対応します</w:t>
      </w:r>
    </w:p>
    <w:p w14:paraId="63509299" w14:textId="77777777" w:rsidR="008D50BB" w:rsidRDefault="00000000">
      <w:pPr>
        <w:pStyle w:val="a4"/>
        <w:numPr>
          <w:ilvl w:val="0"/>
          <w:numId w:val="2"/>
        </w:numPr>
        <w:spacing w:after="60" w:line="290" w:lineRule="auto"/>
        <w:rPr>
          <w:rFonts w:hint="default"/>
        </w:rPr>
      </w:pPr>
      <w:r>
        <w:t>事実確認のため、やり取りを記録・録音させていただく場合があります</w:t>
      </w:r>
    </w:p>
    <w:p w14:paraId="2514E08F" w14:textId="77777777" w:rsidR="008D50BB" w:rsidRDefault="00000000">
      <w:pPr>
        <w:pStyle w:val="a4"/>
        <w:numPr>
          <w:ilvl w:val="0"/>
          <w:numId w:val="2"/>
        </w:numPr>
        <w:spacing w:after="60" w:line="290" w:lineRule="auto"/>
        <w:rPr>
          <w:rFonts w:hint="default"/>
        </w:rPr>
      </w:pPr>
      <w:r>
        <w:t>説明を尽くしてもなお同様の言動が続く場合は、対応を終了させていただくことがあります</w:t>
      </w:r>
    </w:p>
    <w:p w14:paraId="2CF793C9" w14:textId="77777777" w:rsidR="008D50BB" w:rsidRDefault="00000000">
      <w:pPr>
        <w:pStyle w:val="a4"/>
        <w:numPr>
          <w:ilvl w:val="0"/>
          <w:numId w:val="2"/>
        </w:numPr>
        <w:spacing w:after="60" w:line="290" w:lineRule="auto"/>
        <w:rPr>
          <w:rFonts w:hint="default"/>
        </w:rPr>
      </w:pPr>
      <w:r>
        <w:t>暴行、傷害、脅迫など犯罪に該当し得る行為については、警察に通報します</w:t>
      </w:r>
    </w:p>
    <w:p w14:paraId="30ED4496" w14:textId="3B4B5C94" w:rsidR="008D50BB" w:rsidRDefault="008B27E9">
      <w:pPr>
        <w:pStyle w:val="a4"/>
        <w:numPr>
          <w:ilvl w:val="0"/>
          <w:numId w:val="2"/>
        </w:numPr>
        <w:spacing w:after="60" w:line="290" w:lineRule="auto"/>
        <w:rPr>
          <w:rFonts w:hint="default"/>
        </w:rPr>
      </w:pPr>
      <w:r w:rsidRPr="008B27E9">
        <w:lastRenderedPageBreak/>
        <w:t>法令および契約の範囲内で、文書による警告、施設への立入りの制限、サービス提供方法の見直し、契約の解除等の</w:t>
      </w:r>
      <w:r w:rsidR="00000000">
        <w:t>対応を行うことがあります</w:t>
      </w:r>
    </w:p>
    <w:p w14:paraId="196CFBAC" w14:textId="77777777" w:rsidR="008D50BB" w:rsidRDefault="00000000">
      <w:pPr>
        <w:pStyle w:val="a4"/>
        <w:numPr>
          <w:ilvl w:val="0"/>
          <w:numId w:val="2"/>
        </w:numPr>
        <w:spacing w:after="60" w:line="290" w:lineRule="auto"/>
        <w:rPr>
          <w:rFonts w:hint="default"/>
        </w:rPr>
      </w:pPr>
      <w:r>
        <w:t>契約の解除にあたっては、他の事業所のご紹介等、必要な措置を速やかに講じます</w:t>
      </w:r>
    </w:p>
    <w:p w14:paraId="7C90F83B" w14:textId="77777777" w:rsidR="00757F06" w:rsidRDefault="00757F06" w:rsidP="00757F06">
      <w:pPr>
        <w:pStyle w:val="a4"/>
        <w:spacing w:after="60" w:line="290" w:lineRule="auto"/>
        <w:ind w:left="431"/>
        <w:rPr>
          <w:rFonts w:hint="default"/>
        </w:rPr>
      </w:pPr>
    </w:p>
    <w:p w14:paraId="04FFAC69" w14:textId="77777777" w:rsidR="008D50BB" w:rsidRDefault="00000000">
      <w:pPr>
        <w:pStyle w:val="3"/>
        <w:spacing w:before="200" w:after="100"/>
        <w:rPr>
          <w:rFonts w:hint="default"/>
        </w:rPr>
      </w:pPr>
      <w:r>
        <w:rPr>
          <w:b/>
          <w:bCs/>
          <w:sz w:val="22"/>
          <w:szCs w:val="22"/>
        </w:rPr>
        <w:t>■ ご相談窓口</w:t>
      </w:r>
    </w:p>
    <w:p w14:paraId="5F85F117" w14:textId="77777777" w:rsidR="008D50BB" w:rsidRDefault="00000000">
      <w:pPr>
        <w:spacing w:after="120"/>
        <w:rPr>
          <w:rFonts w:hint="default"/>
        </w:rPr>
      </w:pPr>
      <w:r>
        <w:t>サービス内容へのご意見・苦情は、下記の窓口で承ります。</w:t>
      </w:r>
    </w:p>
    <w:p w14:paraId="307EDAFE" w14:textId="77777777" w:rsidR="008D50BB" w:rsidRDefault="00000000">
      <w:pPr>
        <w:spacing w:after="120"/>
        <w:rPr>
          <w:rFonts w:hint="default"/>
        </w:rPr>
      </w:pPr>
      <w:r>
        <w:t>〇〇〇〇（窓口名）　担当：〇〇〇〇　電話：〇〇-〇〇〇〇-〇〇〇〇</w:t>
      </w:r>
    </w:p>
    <w:p w14:paraId="0DA421BC" w14:textId="77777777" w:rsidR="008D50BB" w:rsidRDefault="00000000">
      <w:pPr>
        <w:spacing w:after="120"/>
        <w:rPr>
          <w:rFonts w:hint="default"/>
        </w:rPr>
      </w:pPr>
      <w:r>
        <w:t>受付時間：〇時〜〇時（土日祝を除く）</w:t>
      </w:r>
    </w:p>
    <w:p w14:paraId="6CAEEC81" w14:textId="77777777" w:rsidR="008D50BB" w:rsidRDefault="008D50BB">
      <w:pPr>
        <w:pBdr>
          <w:bottom w:val="single" w:sz="6" w:space="0" w:color="BBBBBB"/>
        </w:pBdr>
        <w:spacing w:before="120" w:after="180"/>
        <w:rPr>
          <w:rFonts w:hint="default"/>
        </w:rPr>
      </w:pPr>
    </w:p>
    <w:p w14:paraId="0DB40E72" w14:textId="77777777" w:rsidR="008D50BB" w:rsidRDefault="00000000">
      <w:pPr>
        <w:spacing w:after="120"/>
        <w:rPr>
          <w:rFonts w:hint="default"/>
        </w:rPr>
      </w:pPr>
      <w:r>
        <w:t>令和〇年〇月〇日</w:t>
      </w:r>
    </w:p>
    <w:p w14:paraId="4F9AEF60" w14:textId="77777777" w:rsidR="008D50BB" w:rsidRDefault="00000000">
      <w:pPr>
        <w:spacing w:after="120"/>
        <w:rPr>
          <w:rFonts w:hint="default"/>
        </w:rPr>
      </w:pPr>
      <w:r>
        <w:t>〇〇〇〇（法人名）　代表者　〇〇 〇〇</w:t>
      </w:r>
    </w:p>
    <w:p w14:paraId="05DE060D" w14:textId="77777777" w:rsidR="008D50BB" w:rsidRDefault="00000000">
      <w:pPr>
        <w:pStyle w:val="1"/>
        <w:pageBreakBefore/>
        <w:spacing w:before="400" w:after="200"/>
        <w:rPr>
          <w:rFonts w:hint="default"/>
        </w:rPr>
      </w:pPr>
      <w:r>
        <w:rPr>
          <w:b/>
          <w:bCs/>
          <w:color w:val="1F4E79"/>
          <w:sz w:val="30"/>
          <w:szCs w:val="30"/>
        </w:rPr>
        <w:lastRenderedPageBreak/>
        <w:t>第2部　カスタマーハラスメント対応規程</w:t>
      </w:r>
    </w:p>
    <w:p w14:paraId="319AE1D6" w14:textId="77777777" w:rsidR="008D50BB" w:rsidRDefault="00000000">
      <w:pPr>
        <w:pBdr>
          <w:top w:val="single" w:sz="4" w:space="0" w:color="E8A33D"/>
          <w:left w:val="single" w:sz="4" w:space="0" w:color="E8A33D"/>
          <w:bottom w:val="single" w:sz="4" w:space="0" w:color="E8A33D"/>
          <w:right w:val="single" w:sz="4" w:space="0" w:color="E8A33D"/>
        </w:pBdr>
        <w:shd w:val="clear" w:color="auto" w:fill="FFF4E5"/>
        <w:spacing w:before="120" w:after="160"/>
        <w:rPr>
          <w:rFonts w:hint="default"/>
        </w:rPr>
      </w:pPr>
      <w:r>
        <w:rPr>
          <w:sz w:val="20"/>
          <w:szCs w:val="20"/>
        </w:rPr>
        <w:t>使い方：法人の規程として制定してください。第6条の相談窓口、第14条の研修回数、第15条の保存年数は自法人の実情に合わせて記入します。第10条第2項の措置をとる場合は、利用契約書に解除条項があることが前提です。契約書の条項番号を第10条に書き込んでおくと、実際に運用しやすくなります。</w:t>
      </w:r>
    </w:p>
    <w:p w14:paraId="1DD6A2AA" w14:textId="77777777" w:rsidR="008D50BB" w:rsidRDefault="00000000">
      <w:pPr>
        <w:pStyle w:val="3"/>
        <w:spacing w:before="200" w:after="100"/>
        <w:rPr>
          <w:rFonts w:hint="default"/>
        </w:rPr>
      </w:pPr>
      <w:r>
        <w:rPr>
          <w:b/>
          <w:bCs/>
          <w:sz w:val="22"/>
          <w:szCs w:val="22"/>
        </w:rPr>
        <w:t>第1条（目的）</w:t>
      </w:r>
    </w:p>
    <w:p w14:paraId="4E2B1804" w14:textId="77777777" w:rsidR="008D50BB" w:rsidRDefault="00000000">
      <w:pPr>
        <w:spacing w:after="120"/>
        <w:rPr>
          <w:rFonts w:hint="default"/>
        </w:rPr>
      </w:pPr>
      <w:r>
        <w:t>この規程は、労働施策の総合的な推進並びに労働者の雇用の安定及び職業生活の充実等に関する法律第33条および同法に基づく指針に定めるところにより、〇〇〇〇（以下「法人」という。）における職場のカスタマーハラスメント（以下「カスハラ」という。）を防止し、職員の就業環境を保持するために必要な事項を定めることを目的とする。</w:t>
      </w:r>
    </w:p>
    <w:p w14:paraId="66453D7F" w14:textId="77777777" w:rsidR="008D50BB" w:rsidRDefault="00000000">
      <w:pPr>
        <w:pStyle w:val="3"/>
        <w:spacing w:before="200" w:after="100"/>
        <w:rPr>
          <w:rFonts w:hint="default"/>
        </w:rPr>
      </w:pPr>
      <w:r>
        <w:rPr>
          <w:b/>
          <w:bCs/>
          <w:sz w:val="22"/>
          <w:szCs w:val="22"/>
        </w:rPr>
        <w:t>第2条（定義）</w:t>
      </w:r>
    </w:p>
    <w:p w14:paraId="09552E7F" w14:textId="77777777" w:rsidR="008D50BB" w:rsidRDefault="00000000">
      <w:pPr>
        <w:spacing w:after="120"/>
        <w:rPr>
          <w:rFonts w:hint="default"/>
        </w:rPr>
      </w:pPr>
      <w:r>
        <w:t>この規程においてカスハラとは、職場において行われる顧客等の言動であって、職員が従事する業務の性質その他の事情に照らして社会通念上許容される範囲を超えたものにより、職員の就業環境が害されるものをいう。</w:t>
      </w:r>
    </w:p>
    <w:p w14:paraId="23E56D32" w14:textId="77777777" w:rsidR="008D50BB" w:rsidRDefault="00000000">
      <w:pPr>
        <w:spacing w:after="120"/>
        <w:rPr>
          <w:rFonts w:hint="default"/>
        </w:rPr>
      </w:pPr>
      <w:r>
        <w:t>2　「顧客等」とは、サービスの利用者およびその家族、利用を検討する者、取引先、施設の近隣住民その他法人の行う事業に関係を有する者をいう。</w:t>
      </w:r>
    </w:p>
    <w:p w14:paraId="339ACD57" w14:textId="77777777" w:rsidR="008D50BB" w:rsidRDefault="00000000">
      <w:pPr>
        <w:spacing w:after="120"/>
        <w:rPr>
          <w:rFonts w:hint="default"/>
        </w:rPr>
      </w:pPr>
      <w:r>
        <w:t>3　「職場」とは、職員が業務を遂行する場所をいい、利用者の居宅、送迎車内、電話およびインターネット上を含む。</w:t>
      </w:r>
    </w:p>
    <w:p w14:paraId="54C44298" w14:textId="77777777" w:rsidR="008D50BB" w:rsidRDefault="00000000">
      <w:pPr>
        <w:spacing w:after="120"/>
        <w:rPr>
          <w:rFonts w:hint="default"/>
        </w:rPr>
      </w:pPr>
      <w:r>
        <w:t>4　「職員」とは、雇用形態を問わず法人が雇用するすべての者をいい、派遣職員を含む。</w:t>
      </w:r>
    </w:p>
    <w:p w14:paraId="083B9FB5" w14:textId="77777777" w:rsidR="008D50BB" w:rsidRDefault="00000000">
      <w:pPr>
        <w:pStyle w:val="3"/>
        <w:spacing w:before="200" w:after="100"/>
        <w:rPr>
          <w:rFonts w:hint="default"/>
        </w:rPr>
      </w:pPr>
      <w:r>
        <w:rPr>
          <w:b/>
          <w:bCs/>
          <w:sz w:val="22"/>
          <w:szCs w:val="22"/>
        </w:rPr>
        <w:t>第3条（基本方針）</w:t>
      </w:r>
    </w:p>
    <w:p w14:paraId="726A981A" w14:textId="77777777" w:rsidR="008D50BB" w:rsidRDefault="00000000">
      <w:pPr>
        <w:spacing w:after="120"/>
        <w:rPr>
          <w:rFonts w:hint="default"/>
        </w:rPr>
      </w:pPr>
      <w:r>
        <w:t>法人は、カスハラに対しては毅然とした態度で対応し、職員を保護する。</w:t>
      </w:r>
    </w:p>
    <w:p w14:paraId="7E5A03DE" w14:textId="77777777" w:rsidR="008D50BB" w:rsidRDefault="00000000">
      <w:pPr>
        <w:spacing w:after="120"/>
        <w:rPr>
          <w:rFonts w:hint="default"/>
        </w:rPr>
      </w:pPr>
      <w:r>
        <w:t>2　顧客等からの申出のうち、社会通念上許容される範囲で行われたものは正当な申入れであり、カスハラには当たらない。法人は、正当な申入れには誠実に対応する。</w:t>
      </w:r>
    </w:p>
    <w:p w14:paraId="5E53678A" w14:textId="77777777" w:rsidR="008D50BB" w:rsidRDefault="00000000">
      <w:pPr>
        <w:spacing w:after="120"/>
        <w:rPr>
          <w:rFonts w:hint="default"/>
        </w:rPr>
      </w:pPr>
      <w:r>
        <w:t>3　法人または職員の側の不適切な対応が言動の原因や背景となっている場合があることに留意し、事案ごとに背景を確認する。</w:t>
      </w:r>
    </w:p>
    <w:p w14:paraId="40B7F7C4" w14:textId="77777777" w:rsidR="008D50BB" w:rsidRDefault="00000000">
      <w:pPr>
        <w:spacing w:after="120"/>
        <w:rPr>
          <w:rFonts w:hint="default"/>
        </w:rPr>
      </w:pPr>
      <w:r>
        <w:t>4　障害を理由とする不当な差別的取扱いをしないよう求めること、および社会的障壁の除去を必要としている旨の意思の表明は、カスハラに当たらない。法人は、障害を理由とする差別の解消の推進に関する法律に基づき、その実施に伴う負担が過重でないときは、必要かつ合理的な配慮を行う。</w:t>
      </w:r>
    </w:p>
    <w:p w14:paraId="0DC0A857" w14:textId="77777777" w:rsidR="00757F06" w:rsidRDefault="00757F06">
      <w:pPr>
        <w:spacing w:after="120"/>
        <w:rPr>
          <w:rFonts w:hint="default"/>
        </w:rPr>
      </w:pPr>
    </w:p>
    <w:p w14:paraId="6CA903DA" w14:textId="77777777" w:rsidR="008D50BB" w:rsidRDefault="00000000">
      <w:pPr>
        <w:pStyle w:val="3"/>
        <w:spacing w:before="200" w:after="100"/>
        <w:rPr>
          <w:rFonts w:hint="default"/>
        </w:rPr>
      </w:pPr>
      <w:r>
        <w:rPr>
          <w:b/>
          <w:bCs/>
          <w:sz w:val="22"/>
          <w:szCs w:val="22"/>
        </w:rPr>
        <w:lastRenderedPageBreak/>
        <w:t>第4条（カスハラに該当し得る行為）</w:t>
      </w:r>
    </w:p>
    <w:p w14:paraId="2B05A062" w14:textId="77777777" w:rsidR="008D50BB" w:rsidRDefault="00000000">
      <w:pPr>
        <w:spacing w:after="120"/>
        <w:rPr>
          <w:rFonts w:hint="default"/>
        </w:rPr>
      </w:pPr>
      <w:r>
        <w:t>顧客等による次の行為は、カスハラに該当し得るものとする。</w:t>
      </w:r>
    </w:p>
    <w:p w14:paraId="11E68F85" w14:textId="77777777" w:rsidR="008D50BB" w:rsidRDefault="00000000">
      <w:pPr>
        <w:spacing w:after="120"/>
        <w:rPr>
          <w:rFonts w:hint="default"/>
        </w:rPr>
      </w:pPr>
      <w:r>
        <w:t>（1）身体的な攻撃　（2）精神的な攻撃　（3）威圧的な言動　（4）継続的、執拗な言動　（5）拘束的な言動　（6）性的な言動および職員のプライバシーに関わる要求　（7）契約等により想定しているサービスを著しく超える要求　（8）対応が著しく困難または不可能な要求　（9）不当な損害賠償の要求　（10）無断での撮影、録音およびインターネット上への投稿</w:t>
      </w:r>
    </w:p>
    <w:p w14:paraId="551C9278" w14:textId="277594C6" w:rsidR="008D50BB" w:rsidRDefault="00000000">
      <w:pPr>
        <w:spacing w:after="120"/>
        <w:rPr>
          <w:rFonts w:hint="default"/>
        </w:rPr>
      </w:pPr>
      <w:r>
        <w:t>2　前項の列挙は例示であり、これに限らない。該当するか否かの判断は、言動の目的、経緯、業務内容・性質、態様、頻度、継続性、職員の心身の状況、行為者との関係性等を総合的に考慮して行う。</w:t>
      </w:r>
    </w:p>
    <w:p w14:paraId="442BE56D" w14:textId="77777777" w:rsidR="008D50BB" w:rsidRDefault="00000000">
      <w:pPr>
        <w:pStyle w:val="3"/>
        <w:spacing w:before="200" w:after="100"/>
        <w:rPr>
          <w:rFonts w:hint="default"/>
        </w:rPr>
      </w:pPr>
      <w:r>
        <w:rPr>
          <w:b/>
          <w:bCs/>
          <w:sz w:val="22"/>
          <w:szCs w:val="22"/>
        </w:rPr>
        <w:t>第5条（現場での対処）</w:t>
      </w:r>
    </w:p>
    <w:p w14:paraId="630D6CA6" w14:textId="77777777" w:rsidR="008D50BB" w:rsidRDefault="00000000">
      <w:pPr>
        <w:spacing w:after="120"/>
        <w:rPr>
          <w:rFonts w:hint="default"/>
        </w:rPr>
      </w:pPr>
      <w:r>
        <w:t>職員は、カスハラに該当し、または該当するおそれのある言動を受けたときは、直ちに管理監督者に報告し、その場の対応の方針について指示を仰ぐものとする。</w:t>
      </w:r>
    </w:p>
    <w:p w14:paraId="150E0548" w14:textId="77777777" w:rsidR="008D50BB" w:rsidRDefault="00000000">
      <w:pPr>
        <w:spacing w:after="120"/>
        <w:rPr>
          <w:rFonts w:hint="default"/>
        </w:rPr>
      </w:pPr>
      <w:r>
        <w:t>2　法人は、可能な限り職員を一人で対応させない。必要に応じて、管理監督者が職員に代わって対応する。</w:t>
      </w:r>
    </w:p>
    <w:p w14:paraId="55ED60FD" w14:textId="77777777" w:rsidR="008D50BB" w:rsidRDefault="00000000">
      <w:pPr>
        <w:spacing w:after="120"/>
        <w:rPr>
          <w:rFonts w:hint="default"/>
        </w:rPr>
      </w:pPr>
      <w:r>
        <w:t>3　職員は、事実確認のため必要な場合、顧客等とのやり取りを録音または録画することができる。この場合、個人情報の保護に関する法律その他の法令を遵守し、顧客等の個人情報を適切に取り扱う。</w:t>
      </w:r>
    </w:p>
    <w:p w14:paraId="0EAEAED8" w14:textId="77777777" w:rsidR="008D50BB" w:rsidRDefault="00000000">
      <w:pPr>
        <w:spacing w:after="120"/>
        <w:rPr>
          <w:rFonts w:hint="default"/>
        </w:rPr>
      </w:pPr>
      <w:r>
        <w:t>4　職員は、十分な説明を行ってもなお同様の要求が繰り返される場合、一定の時間の経過をもって、電話を終了し、または訪問を切り上げて退去することができる。この判断により職員が不利益を受けることはない。</w:t>
      </w:r>
    </w:p>
    <w:p w14:paraId="5E763B48" w14:textId="6A265C5C" w:rsidR="008D50BB" w:rsidRDefault="00000000">
      <w:pPr>
        <w:spacing w:after="120"/>
        <w:rPr>
          <w:rFonts w:hint="default"/>
        </w:rPr>
      </w:pPr>
      <w:r>
        <w:t xml:space="preserve">5　</w:t>
      </w:r>
      <w:r w:rsidR="008B27E9" w:rsidRPr="008B27E9">
        <w:t>暴行、傷害、脅迫その他犯罪に該当し得る言動があり、職員の生命または身体に危険が及ぶおそれがある場合は、職員の判断で警察または救急に通報することができる。</w:t>
      </w:r>
      <w:r>
        <w:t>通報した職員は、事後速やかに管理監督者に報告する。</w:t>
      </w:r>
    </w:p>
    <w:p w14:paraId="3A335EA5" w14:textId="41856CF4" w:rsidR="008B27E9" w:rsidRDefault="008B27E9">
      <w:pPr>
        <w:spacing w:after="120"/>
      </w:pPr>
      <w:r w:rsidRPr="008B27E9">
        <w:rPr>
          <w:rFonts w:hint="default"/>
        </w:rPr>
        <w:t>6　前項に該当しない場合であって、法的な対応の要否を判断する必要があるときは、管理監督者を通じて本部に報告し、必要に応じて弁護士に相談する。</w:t>
      </w:r>
    </w:p>
    <w:p w14:paraId="78CD1670" w14:textId="77777777" w:rsidR="008D50BB" w:rsidRDefault="00000000">
      <w:pPr>
        <w:pStyle w:val="3"/>
        <w:spacing w:before="200" w:after="100"/>
        <w:rPr>
          <w:rFonts w:hint="default"/>
        </w:rPr>
      </w:pPr>
      <w:r>
        <w:rPr>
          <w:b/>
          <w:bCs/>
          <w:sz w:val="22"/>
          <w:szCs w:val="22"/>
        </w:rPr>
        <w:t>第6条（相談窓口）</w:t>
      </w:r>
    </w:p>
    <w:p w14:paraId="6EE2CC5B" w14:textId="77777777" w:rsidR="008D50BB" w:rsidRDefault="00000000">
      <w:pPr>
        <w:spacing w:after="120"/>
        <w:rPr>
          <w:rFonts w:hint="default"/>
        </w:rPr>
      </w:pPr>
      <w:r>
        <w:t>法人は、カスハラに関する相談窓口を次のとおり置く。</w:t>
      </w:r>
    </w:p>
    <w:p w14:paraId="0DC6C110" w14:textId="77777777" w:rsidR="008D50BB" w:rsidRDefault="00000000">
      <w:pPr>
        <w:spacing w:after="120"/>
        <w:rPr>
          <w:rFonts w:hint="default"/>
        </w:rPr>
      </w:pPr>
      <w:r>
        <w:t xml:space="preserve">　窓口：〇〇〇〇　　担当者：〇〇〇〇　　連絡先：〇〇-〇〇〇〇-〇〇〇〇</w:t>
      </w:r>
    </w:p>
    <w:p w14:paraId="1CE93BFC" w14:textId="77777777" w:rsidR="008D50BB" w:rsidRDefault="00000000">
      <w:pPr>
        <w:spacing w:after="120"/>
        <w:rPr>
          <w:rFonts w:hint="default"/>
        </w:rPr>
      </w:pPr>
      <w:r>
        <w:t>2　相談窓口は、職場における他のハラスメントに関する相談窓口を兼ねる。</w:t>
      </w:r>
    </w:p>
    <w:p w14:paraId="3AAEFCBA" w14:textId="77777777" w:rsidR="008D50BB" w:rsidRDefault="00000000">
      <w:pPr>
        <w:spacing w:after="120"/>
        <w:rPr>
          <w:rFonts w:hint="default"/>
        </w:rPr>
      </w:pPr>
      <w:r>
        <w:t>3　相談窓口は、カスハラが現実に生じている場合だけでなく、その発生のおそれがある場合や、カス</w:t>
      </w:r>
      <w:r>
        <w:lastRenderedPageBreak/>
        <w:t>ハラに該当するか否か判断が難しい場合であっても、広く相談に応じる。</w:t>
      </w:r>
    </w:p>
    <w:p w14:paraId="66223EAA" w14:textId="77777777" w:rsidR="008D50BB" w:rsidRDefault="00000000">
      <w:pPr>
        <w:spacing w:after="120"/>
        <w:rPr>
          <w:rFonts w:hint="default"/>
        </w:rPr>
      </w:pPr>
      <w:r>
        <w:t>4　法人は、相談窓口担当者が相談の内容や状況に応じ適切に対応できるよう、対応マニュアルを整備し、必要な研修を行う。</w:t>
      </w:r>
    </w:p>
    <w:p w14:paraId="4ACAEA75" w14:textId="77777777" w:rsidR="008D50BB" w:rsidRDefault="00000000">
      <w:pPr>
        <w:pStyle w:val="3"/>
        <w:spacing w:before="200" w:after="100"/>
        <w:rPr>
          <w:rFonts w:hint="default"/>
        </w:rPr>
      </w:pPr>
      <w:r>
        <w:rPr>
          <w:b/>
          <w:bCs/>
          <w:sz w:val="22"/>
          <w:szCs w:val="22"/>
        </w:rPr>
        <w:t>第7条（事実関係の確認）</w:t>
      </w:r>
    </w:p>
    <w:p w14:paraId="65915727" w14:textId="77777777" w:rsidR="008D50BB" w:rsidRDefault="00000000">
      <w:pPr>
        <w:spacing w:after="120"/>
        <w:rPr>
          <w:rFonts w:hint="default"/>
        </w:rPr>
      </w:pPr>
      <w:r>
        <w:t>法人は、相談の申出があった場合、速やかに事実関係を確認する。</w:t>
      </w:r>
    </w:p>
    <w:p w14:paraId="13C96C68" w14:textId="77777777" w:rsidR="008D50BB" w:rsidRDefault="00000000">
      <w:pPr>
        <w:spacing w:after="120"/>
        <w:rPr>
          <w:rFonts w:hint="default"/>
        </w:rPr>
      </w:pPr>
      <w:r>
        <w:t>2　確認にあたっては、相談者の心身の状況および当該言動が行われた際の受け止めなど、その認識に配慮する。</w:t>
      </w:r>
    </w:p>
    <w:p w14:paraId="31508136" w14:textId="77777777" w:rsidR="008D50BB" w:rsidRDefault="00000000">
      <w:pPr>
        <w:spacing w:after="120"/>
        <w:rPr>
          <w:rFonts w:hint="default"/>
        </w:rPr>
      </w:pPr>
      <w:r>
        <w:t>3　必要に応じて、周囲の職員からの聴取、記録および録音・録画等の客観的な資料の確認を行う。必要かつ可能な場合は、行為者からも事情を聴取する。</w:t>
      </w:r>
    </w:p>
    <w:p w14:paraId="7879CDA1" w14:textId="77777777" w:rsidR="008D50BB" w:rsidRDefault="00000000">
      <w:pPr>
        <w:pStyle w:val="3"/>
        <w:spacing w:before="200" w:after="100"/>
        <w:rPr>
          <w:rFonts w:hint="default"/>
        </w:rPr>
      </w:pPr>
      <w:r>
        <w:rPr>
          <w:b/>
          <w:bCs/>
          <w:sz w:val="22"/>
          <w:szCs w:val="22"/>
        </w:rPr>
        <w:t>第8条（被害を受けた職員への配慮）</w:t>
      </w:r>
    </w:p>
    <w:p w14:paraId="73D29198" w14:textId="77777777" w:rsidR="008D50BB" w:rsidRDefault="00000000">
      <w:pPr>
        <w:spacing w:after="120"/>
        <w:rPr>
          <w:rFonts w:hint="default"/>
        </w:rPr>
      </w:pPr>
      <w:r>
        <w:t>法人は、カスハラの事実が確認できた場合、速やかに次の措置のうち必要なものを講ずる。</w:t>
      </w:r>
    </w:p>
    <w:p w14:paraId="70287B03" w14:textId="77777777" w:rsidR="008D50BB" w:rsidRDefault="00000000">
      <w:pPr>
        <w:spacing w:after="120"/>
        <w:rPr>
          <w:rFonts w:hint="default"/>
        </w:rPr>
      </w:pPr>
      <w:r>
        <w:t>（1）管理監督者が当該職員に代わって対応すること</w:t>
      </w:r>
    </w:p>
    <w:p w14:paraId="5C041999" w14:textId="77777777" w:rsidR="008D50BB" w:rsidRDefault="00000000">
      <w:pPr>
        <w:spacing w:after="120"/>
        <w:rPr>
          <w:rFonts w:hint="default"/>
        </w:rPr>
      </w:pPr>
      <w:r>
        <w:t>（2）担当者の変更または複数名での対応</w:t>
      </w:r>
    </w:p>
    <w:p w14:paraId="2456F7FF" w14:textId="77777777" w:rsidR="008D50BB" w:rsidRDefault="00000000">
      <w:pPr>
        <w:spacing w:after="120"/>
        <w:rPr>
          <w:rFonts w:hint="default"/>
        </w:rPr>
      </w:pPr>
      <w:r>
        <w:t>（3）訪問時間、勤務シフトまたは配置の変更</w:t>
      </w:r>
    </w:p>
    <w:p w14:paraId="3774BD51" w14:textId="77777777" w:rsidR="008D50BB" w:rsidRDefault="00000000">
      <w:pPr>
        <w:spacing w:after="120"/>
        <w:rPr>
          <w:rFonts w:hint="default"/>
        </w:rPr>
      </w:pPr>
      <w:r>
        <w:t>（4）産業医、産業保健スタッフ等による相談対応</w:t>
      </w:r>
    </w:p>
    <w:p w14:paraId="148F9170" w14:textId="77777777" w:rsidR="008D50BB" w:rsidRDefault="00000000">
      <w:pPr>
        <w:spacing w:after="120"/>
        <w:rPr>
          <w:rFonts w:hint="default"/>
        </w:rPr>
      </w:pPr>
      <w:r>
        <w:t>（5）警察への通報</w:t>
      </w:r>
    </w:p>
    <w:p w14:paraId="62CB3453" w14:textId="77777777" w:rsidR="008D50BB" w:rsidRDefault="00000000">
      <w:pPr>
        <w:spacing w:after="120"/>
        <w:rPr>
          <w:rFonts w:hint="default"/>
        </w:rPr>
      </w:pPr>
      <w:r>
        <w:t>（6）弁護士への相談</w:t>
      </w:r>
    </w:p>
    <w:p w14:paraId="28A34EA9" w14:textId="77777777" w:rsidR="008D50BB" w:rsidRDefault="00000000">
      <w:pPr>
        <w:spacing w:after="120"/>
        <w:rPr>
          <w:rFonts w:hint="default"/>
        </w:rPr>
      </w:pPr>
      <w:r>
        <w:t>2　職員が負傷し、または精神的な不調を生じた場合は、受診を勧奨し、労働者災害補償保険法に基づく手続を行う。</w:t>
      </w:r>
    </w:p>
    <w:p w14:paraId="1C0D8290" w14:textId="77777777" w:rsidR="008D50BB" w:rsidRDefault="00000000">
      <w:pPr>
        <w:pStyle w:val="3"/>
        <w:spacing w:before="200" w:after="100"/>
        <w:rPr>
          <w:rFonts w:hint="default"/>
        </w:rPr>
      </w:pPr>
      <w:r>
        <w:rPr>
          <w:b/>
          <w:bCs/>
          <w:sz w:val="22"/>
          <w:szCs w:val="22"/>
        </w:rPr>
        <w:t>第9条（再発防止）</w:t>
      </w:r>
    </w:p>
    <w:p w14:paraId="4D5687A2" w14:textId="77777777" w:rsidR="008D50BB" w:rsidRDefault="00000000">
      <w:pPr>
        <w:spacing w:after="120"/>
        <w:rPr>
          <w:rFonts w:hint="default"/>
        </w:rPr>
      </w:pPr>
      <w:r>
        <w:t>法人は、カスハラの発生後、方針を改めて周知するとともに、発生の原因および背景となったサービス提供上の問題、説明不足、連絡体制の不備等の改善を図る。</w:t>
      </w:r>
    </w:p>
    <w:p w14:paraId="0B9E29F9" w14:textId="77777777" w:rsidR="008D50BB" w:rsidRDefault="00000000">
      <w:pPr>
        <w:spacing w:after="120"/>
        <w:rPr>
          <w:rFonts w:hint="default"/>
        </w:rPr>
      </w:pPr>
      <w:r>
        <w:t>2　前項の措置は、カスハラの事実が確認できなかった場合にも同様に行う。</w:t>
      </w:r>
    </w:p>
    <w:p w14:paraId="4DBCD9F2" w14:textId="77777777" w:rsidR="008D50BB" w:rsidRDefault="00000000">
      <w:pPr>
        <w:spacing w:after="120"/>
        <w:rPr>
          <w:rFonts w:hint="default"/>
        </w:rPr>
      </w:pPr>
      <w:r>
        <w:t>3　事案の内容および対応の経緯を記録し、個人情報の取扱いに留意して関係部署に共有し、再発防止に活用する。</w:t>
      </w:r>
    </w:p>
    <w:p w14:paraId="6102045C" w14:textId="77777777" w:rsidR="008D50BB" w:rsidRDefault="00000000">
      <w:pPr>
        <w:pStyle w:val="3"/>
        <w:spacing w:before="200" w:after="100"/>
        <w:rPr>
          <w:rFonts w:hint="default"/>
        </w:rPr>
      </w:pPr>
      <w:r>
        <w:rPr>
          <w:b/>
          <w:bCs/>
          <w:sz w:val="22"/>
          <w:szCs w:val="22"/>
        </w:rPr>
        <w:t>第10条（特に悪質な行為への対処）</w:t>
      </w:r>
    </w:p>
    <w:p w14:paraId="256E2965" w14:textId="77777777" w:rsidR="008D50BB" w:rsidRDefault="00000000">
      <w:pPr>
        <w:spacing w:after="120"/>
        <w:rPr>
          <w:rFonts w:hint="default"/>
        </w:rPr>
      </w:pPr>
      <w:r>
        <w:t>法人は、次のいずれかに該当する場合を特に悪質な行為とし、代表者の決裁により、当該行為の程度</w:t>
      </w:r>
      <w:r>
        <w:lastRenderedPageBreak/>
        <w:t>に応じて次項の措置をとることができる。</w:t>
      </w:r>
    </w:p>
    <w:p w14:paraId="0E36D7B8" w14:textId="77777777" w:rsidR="008D50BB" w:rsidRDefault="00000000">
      <w:pPr>
        <w:spacing w:after="120"/>
        <w:rPr>
          <w:rFonts w:hint="default"/>
        </w:rPr>
      </w:pPr>
      <w:r>
        <w:t>（1）暴行、傷害、脅迫その他犯罪に該当し得る行為があったとき</w:t>
      </w:r>
    </w:p>
    <w:p w14:paraId="68FE6105" w14:textId="77777777" w:rsidR="008D50BB" w:rsidRDefault="00000000">
      <w:pPr>
        <w:spacing w:after="120"/>
        <w:rPr>
          <w:rFonts w:hint="default"/>
        </w:rPr>
      </w:pPr>
      <w:r>
        <w:t>（2）文書による申入れの後も、同様の行為が繰り返されたとき</w:t>
      </w:r>
    </w:p>
    <w:p w14:paraId="01DCD8FB" w14:textId="77777777" w:rsidR="008D50BB" w:rsidRDefault="00000000">
      <w:pPr>
        <w:spacing w:after="120"/>
        <w:rPr>
          <w:rFonts w:hint="default"/>
        </w:rPr>
      </w:pPr>
      <w:r>
        <w:t>（3）職員の生命または身体に危険が及ぶおそれがあるとき</w:t>
      </w:r>
    </w:p>
    <w:p w14:paraId="107CD8B2" w14:textId="77777777" w:rsidR="008D50BB" w:rsidRDefault="00000000">
      <w:pPr>
        <w:spacing w:after="120"/>
        <w:rPr>
          <w:rFonts w:hint="default"/>
        </w:rPr>
      </w:pPr>
      <w:r>
        <w:t>2　前項の措置は次のとおりとする。</w:t>
      </w:r>
    </w:p>
    <w:p w14:paraId="2091F165" w14:textId="77777777" w:rsidR="008D50BB" w:rsidRDefault="00000000">
      <w:pPr>
        <w:spacing w:after="120"/>
        <w:rPr>
          <w:rFonts w:hint="default"/>
        </w:rPr>
      </w:pPr>
      <w:r>
        <w:t>（1）警察への通報　（2）文書による警告　（3）施設への立入りの制限　（4）法令および契約の範囲内でのサービス提供の一部または全部の停止　（5）法令および契約の範囲内での契約の解除　（6）仮処分の申立てその他の法的手続</w:t>
      </w:r>
    </w:p>
    <w:p w14:paraId="19E67A2C" w14:textId="77777777" w:rsidR="008D50BB" w:rsidRDefault="00000000">
      <w:pPr>
        <w:spacing w:after="120"/>
        <w:rPr>
          <w:rFonts w:hint="default"/>
        </w:rPr>
      </w:pPr>
      <w:r>
        <w:t>3　前項第4号および第5号の措置をとる場合は、指定居宅サービス等の事業の人員、設備及び運営に関する基準等に定める提供拒否の禁止に留意し、他の事業所の紹介その他必要な措置を速やかに講ずる。あわせて、あらかじめ保険者である市町村に相談する。</w:t>
      </w:r>
    </w:p>
    <w:p w14:paraId="39E9B297" w14:textId="77777777" w:rsidR="008D50BB" w:rsidRDefault="00000000">
      <w:pPr>
        <w:pStyle w:val="3"/>
        <w:spacing w:before="200" w:after="100"/>
        <w:rPr>
          <w:rFonts w:hint="default"/>
        </w:rPr>
      </w:pPr>
      <w:r>
        <w:rPr>
          <w:b/>
          <w:bCs/>
          <w:sz w:val="22"/>
          <w:szCs w:val="22"/>
        </w:rPr>
        <w:t>第11条（プライバシーの保護）</w:t>
      </w:r>
    </w:p>
    <w:p w14:paraId="55752511" w14:textId="77777777" w:rsidR="008D50BB" w:rsidRDefault="00000000">
      <w:pPr>
        <w:spacing w:after="120"/>
        <w:rPr>
          <w:rFonts w:hint="default"/>
        </w:rPr>
      </w:pPr>
      <w:r>
        <w:t>法人は、相談者および関係者のプライバシーを保護するために必要な措置を講じ、その旨を職員に周知する。</w:t>
      </w:r>
    </w:p>
    <w:p w14:paraId="0A1BF1B1" w14:textId="77777777" w:rsidR="008D50BB" w:rsidRDefault="00000000">
      <w:pPr>
        <w:spacing w:after="120"/>
        <w:rPr>
          <w:rFonts w:hint="default"/>
        </w:rPr>
      </w:pPr>
      <w:r>
        <w:t>2　前項のプライバシーには、性的指向、ジェンダーアイデンティティ等の機微な個人情報を含む。</w:t>
      </w:r>
    </w:p>
    <w:p w14:paraId="6D13D815" w14:textId="77777777" w:rsidR="008D50BB" w:rsidRDefault="00000000">
      <w:pPr>
        <w:pStyle w:val="3"/>
        <w:spacing w:before="200" w:after="100"/>
        <w:rPr>
          <w:rFonts w:hint="default"/>
        </w:rPr>
      </w:pPr>
      <w:r>
        <w:rPr>
          <w:b/>
          <w:bCs/>
          <w:sz w:val="22"/>
          <w:szCs w:val="22"/>
        </w:rPr>
        <w:t>第12条（不利益取扱いの禁止）</w:t>
      </w:r>
    </w:p>
    <w:p w14:paraId="2D559418" w14:textId="77777777" w:rsidR="008D50BB" w:rsidRDefault="00000000">
      <w:pPr>
        <w:spacing w:after="120"/>
        <w:rPr>
          <w:rFonts w:hint="default"/>
        </w:rPr>
      </w:pPr>
      <w:r>
        <w:t>法人は、職員がカスハラに関し相談したこと、事実関係の確認等の法人の措置に協力したこと、都道府県労働局に対して相談、紛争解決の援助の求めもしくは調停の申請を行ったこと、または調停の出頭の求めに応じたことを理由として、解雇その他不利益な取扱いをしない。</w:t>
      </w:r>
    </w:p>
    <w:p w14:paraId="471F16F0" w14:textId="77777777" w:rsidR="008D50BB" w:rsidRDefault="00000000">
      <w:pPr>
        <w:pStyle w:val="3"/>
        <w:spacing w:before="200" w:after="100"/>
        <w:rPr>
          <w:rFonts w:hint="default"/>
        </w:rPr>
      </w:pPr>
      <w:r>
        <w:rPr>
          <w:b/>
          <w:bCs/>
          <w:sz w:val="22"/>
          <w:szCs w:val="22"/>
        </w:rPr>
        <w:t>第13条（他の事業主への協力）</w:t>
      </w:r>
    </w:p>
    <w:p w14:paraId="0EBFD433" w14:textId="77777777" w:rsidR="008D50BB" w:rsidRDefault="00000000">
      <w:pPr>
        <w:spacing w:after="120"/>
        <w:rPr>
          <w:rFonts w:hint="default"/>
        </w:rPr>
      </w:pPr>
      <w:r>
        <w:t>法人は、他の事業主から、その雇用する労働者に対する当法人の職員または役員によるカスハラに関し、事実関係の確認等の雇用管理上の措置の実施について必要な協力を求められた場合には、これに応ずるよう努める。</w:t>
      </w:r>
    </w:p>
    <w:p w14:paraId="703C684A" w14:textId="77777777" w:rsidR="008D50BB" w:rsidRDefault="00000000">
      <w:pPr>
        <w:spacing w:after="120"/>
        <w:rPr>
          <w:rFonts w:hint="default"/>
        </w:rPr>
      </w:pPr>
      <w:r>
        <w:t>2　前項の協力に応じて事実関係の確認等を行うに当たり、これに協力した職員に対して、解雇その他不利益な取扱いを行わない。</w:t>
      </w:r>
    </w:p>
    <w:p w14:paraId="5879CED3" w14:textId="77777777" w:rsidR="008D50BB" w:rsidRDefault="00000000">
      <w:pPr>
        <w:pStyle w:val="3"/>
        <w:spacing w:before="200" w:after="100"/>
        <w:rPr>
          <w:rFonts w:hint="default"/>
        </w:rPr>
      </w:pPr>
      <w:r>
        <w:rPr>
          <w:b/>
          <w:bCs/>
          <w:sz w:val="22"/>
          <w:szCs w:val="22"/>
        </w:rPr>
        <w:t>第14条（研修）</w:t>
      </w:r>
    </w:p>
    <w:p w14:paraId="54005CE0" w14:textId="77777777" w:rsidR="008D50BB" w:rsidRDefault="00000000">
      <w:pPr>
        <w:spacing w:after="120"/>
        <w:rPr>
          <w:rFonts w:hint="default"/>
        </w:rPr>
      </w:pPr>
      <w:r>
        <w:t>法人は、全職員に対し年〇回以上、この規程および対応マニュアルに関する研修を行う。新規採用者に対しては、採用時に研修を行う。</w:t>
      </w:r>
    </w:p>
    <w:p w14:paraId="2CF7F09E" w14:textId="77777777" w:rsidR="008D50BB" w:rsidRDefault="00000000">
      <w:pPr>
        <w:spacing w:after="120"/>
        <w:rPr>
          <w:rFonts w:hint="default"/>
        </w:rPr>
      </w:pPr>
      <w:r>
        <w:lastRenderedPageBreak/>
        <w:t>2　法人は、相談窓口担当者に対し、相談を受けた場合の対応についての研修を行う。</w:t>
      </w:r>
    </w:p>
    <w:p w14:paraId="3ED69ED0" w14:textId="77777777" w:rsidR="008D50BB" w:rsidRDefault="00000000">
      <w:pPr>
        <w:spacing w:after="120"/>
        <w:rPr>
          <w:rFonts w:hint="default"/>
        </w:rPr>
      </w:pPr>
      <w:r>
        <w:t>3　法人は、職員が自法人のサービス内容をよく理解し、顧客等への対応力の向上を図るための研修、および障害特性等についての理解を深めるための研修を行うよう努める。</w:t>
      </w:r>
    </w:p>
    <w:p w14:paraId="4A975AFE" w14:textId="77777777" w:rsidR="008D50BB" w:rsidRDefault="00000000">
      <w:pPr>
        <w:pStyle w:val="3"/>
        <w:spacing w:before="200" w:after="100"/>
        <w:rPr>
          <w:rFonts w:hint="default"/>
        </w:rPr>
      </w:pPr>
      <w:r>
        <w:rPr>
          <w:b/>
          <w:bCs/>
          <w:sz w:val="22"/>
          <w:szCs w:val="22"/>
        </w:rPr>
        <w:t>第15条（記録および保存）</w:t>
      </w:r>
    </w:p>
    <w:p w14:paraId="2B8A9C6A" w14:textId="77777777" w:rsidR="008D50BB" w:rsidRDefault="00000000">
      <w:pPr>
        <w:spacing w:after="120"/>
        <w:rPr>
          <w:rFonts w:hint="default"/>
        </w:rPr>
      </w:pPr>
      <w:r>
        <w:t>カスハラに関する相談、事実確認および対応の経過は、所定の様式により記録し、〇年間保存する。</w:t>
      </w:r>
    </w:p>
    <w:p w14:paraId="7F9F55B0" w14:textId="77777777" w:rsidR="008D50BB" w:rsidRDefault="00000000">
      <w:pPr>
        <w:pStyle w:val="3"/>
        <w:spacing w:before="200" w:after="100"/>
        <w:rPr>
          <w:rFonts w:hint="default"/>
        </w:rPr>
      </w:pPr>
      <w:r>
        <w:rPr>
          <w:b/>
          <w:bCs/>
          <w:sz w:val="22"/>
          <w:szCs w:val="22"/>
        </w:rPr>
        <w:t>第16条（運用状況の把握）</w:t>
      </w:r>
    </w:p>
    <w:p w14:paraId="1EA73035" w14:textId="77777777" w:rsidR="008D50BB" w:rsidRDefault="00000000">
      <w:pPr>
        <w:spacing w:after="120"/>
        <w:rPr>
          <w:rFonts w:hint="default"/>
        </w:rPr>
      </w:pPr>
      <w:r>
        <w:t>法人は、この規程の運用状況を把握するため、職員に対するアンケート調査または意見交換を定期的に実施し、必要な見直しを行うよう努める。</w:t>
      </w:r>
    </w:p>
    <w:p w14:paraId="0EF1310E" w14:textId="77777777" w:rsidR="008D50BB" w:rsidRDefault="00000000">
      <w:pPr>
        <w:pStyle w:val="3"/>
        <w:spacing w:before="200" w:after="100"/>
        <w:rPr>
          <w:rFonts w:hint="default"/>
        </w:rPr>
      </w:pPr>
      <w:r>
        <w:rPr>
          <w:b/>
          <w:bCs/>
          <w:sz w:val="22"/>
          <w:szCs w:val="22"/>
        </w:rPr>
        <w:t>附則</w:t>
      </w:r>
    </w:p>
    <w:p w14:paraId="55F3AAB8" w14:textId="77777777" w:rsidR="008D50BB" w:rsidRDefault="00000000">
      <w:pPr>
        <w:spacing w:after="120"/>
        <w:rPr>
          <w:rFonts w:hint="default"/>
        </w:rPr>
      </w:pPr>
      <w:r>
        <w:t>この規程は、令和〇年〇月〇日から施行する。</w:t>
      </w:r>
    </w:p>
    <w:p w14:paraId="7FE93D5D" w14:textId="77777777" w:rsidR="008D50BB" w:rsidRDefault="008D50BB">
      <w:pPr>
        <w:pBdr>
          <w:bottom w:val="single" w:sz="6" w:space="0" w:color="BBBBBB"/>
        </w:pBdr>
        <w:spacing w:before="120" w:after="180"/>
        <w:rPr>
          <w:rFonts w:hint="default"/>
        </w:rPr>
      </w:pPr>
    </w:p>
    <w:p w14:paraId="31E427E6" w14:textId="77777777" w:rsidR="008D50BB" w:rsidRDefault="00000000">
      <w:pPr>
        <w:spacing w:after="120"/>
        <w:rPr>
          <w:rFonts w:hint="default"/>
        </w:rPr>
      </w:pPr>
      <w:r>
        <w:rPr>
          <w:b/>
          <w:bCs/>
        </w:rPr>
        <w:t>指針の10措置との対応関係</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0"/>
        <w:gridCol w:w="4360"/>
      </w:tblGrid>
      <w:tr w:rsidR="008D50BB" w14:paraId="648D8CAC" w14:textId="77777777">
        <w:trPr>
          <w:tblHeader/>
        </w:trPr>
        <w:tc>
          <w:tcPr>
            <w:tcW w:w="5000" w:type="dxa"/>
            <w:shd w:val="clear" w:color="auto" w:fill="DEEAF6"/>
            <w:tcMar>
              <w:top w:w="80" w:type="dxa"/>
              <w:left w:w="100" w:type="dxa"/>
              <w:bottom w:w="80" w:type="dxa"/>
              <w:right w:w="100" w:type="dxa"/>
            </w:tcMar>
          </w:tcPr>
          <w:p w14:paraId="18DB7A00" w14:textId="77777777" w:rsidR="008D50BB" w:rsidRDefault="00000000">
            <w:pPr>
              <w:jc w:val="center"/>
              <w:rPr>
                <w:rFonts w:hint="default"/>
              </w:rPr>
            </w:pPr>
            <w:r>
              <w:rPr>
                <w:b/>
                <w:bCs/>
                <w:sz w:val="19"/>
                <w:szCs w:val="19"/>
              </w:rPr>
              <w:t>指針の措置</w:t>
            </w:r>
          </w:p>
        </w:tc>
        <w:tc>
          <w:tcPr>
            <w:tcW w:w="4360" w:type="dxa"/>
            <w:shd w:val="clear" w:color="auto" w:fill="DEEAF6"/>
            <w:tcMar>
              <w:top w:w="80" w:type="dxa"/>
              <w:left w:w="100" w:type="dxa"/>
              <w:bottom w:w="80" w:type="dxa"/>
              <w:right w:w="100" w:type="dxa"/>
            </w:tcMar>
          </w:tcPr>
          <w:p w14:paraId="36E40481" w14:textId="77777777" w:rsidR="008D50BB" w:rsidRDefault="00000000">
            <w:pPr>
              <w:jc w:val="center"/>
              <w:rPr>
                <w:rFonts w:hint="default"/>
              </w:rPr>
            </w:pPr>
            <w:r>
              <w:rPr>
                <w:b/>
                <w:bCs/>
                <w:sz w:val="19"/>
                <w:szCs w:val="19"/>
              </w:rPr>
              <w:t>この規程の該当条文</w:t>
            </w:r>
          </w:p>
        </w:tc>
      </w:tr>
      <w:tr w:rsidR="008D50BB" w14:paraId="34C5ED81" w14:textId="77777777">
        <w:tc>
          <w:tcPr>
            <w:tcW w:w="5000" w:type="dxa"/>
            <w:tcMar>
              <w:top w:w="80" w:type="dxa"/>
              <w:left w:w="100" w:type="dxa"/>
              <w:bottom w:w="80" w:type="dxa"/>
              <w:right w:w="100" w:type="dxa"/>
            </w:tcMar>
          </w:tcPr>
          <w:p w14:paraId="255A8B16" w14:textId="77777777" w:rsidR="008D50BB" w:rsidRDefault="00000000">
            <w:pPr>
              <w:spacing w:line="280" w:lineRule="auto"/>
              <w:rPr>
                <w:rFonts w:hint="default"/>
              </w:rPr>
            </w:pPr>
            <w:r>
              <w:rPr>
                <w:sz w:val="19"/>
                <w:szCs w:val="19"/>
              </w:rPr>
              <w:t>① 方針の明確化・周知</w:t>
            </w:r>
          </w:p>
        </w:tc>
        <w:tc>
          <w:tcPr>
            <w:tcW w:w="4360" w:type="dxa"/>
            <w:tcMar>
              <w:top w:w="80" w:type="dxa"/>
              <w:left w:w="100" w:type="dxa"/>
              <w:bottom w:w="80" w:type="dxa"/>
              <w:right w:w="100" w:type="dxa"/>
            </w:tcMar>
          </w:tcPr>
          <w:p w14:paraId="1D969459" w14:textId="77777777" w:rsidR="008D50BB" w:rsidRDefault="00000000">
            <w:pPr>
              <w:spacing w:line="280" w:lineRule="auto"/>
              <w:rPr>
                <w:rFonts w:hint="default"/>
              </w:rPr>
            </w:pPr>
            <w:r>
              <w:rPr>
                <w:sz w:val="19"/>
                <w:szCs w:val="19"/>
              </w:rPr>
              <w:t>第3条</w:t>
            </w:r>
          </w:p>
        </w:tc>
      </w:tr>
      <w:tr w:rsidR="008D50BB" w14:paraId="2F897E6A" w14:textId="77777777">
        <w:tc>
          <w:tcPr>
            <w:tcW w:w="5000" w:type="dxa"/>
            <w:tcMar>
              <w:top w:w="80" w:type="dxa"/>
              <w:left w:w="100" w:type="dxa"/>
              <w:bottom w:w="80" w:type="dxa"/>
              <w:right w:w="100" w:type="dxa"/>
            </w:tcMar>
          </w:tcPr>
          <w:p w14:paraId="2835392B" w14:textId="77777777" w:rsidR="008D50BB" w:rsidRDefault="00000000">
            <w:pPr>
              <w:spacing w:line="280" w:lineRule="auto"/>
              <w:rPr>
                <w:rFonts w:hint="default"/>
              </w:rPr>
            </w:pPr>
            <w:r>
              <w:rPr>
                <w:sz w:val="19"/>
                <w:szCs w:val="19"/>
              </w:rPr>
              <w:t>② 対処の内容の周知</w:t>
            </w:r>
          </w:p>
        </w:tc>
        <w:tc>
          <w:tcPr>
            <w:tcW w:w="4360" w:type="dxa"/>
            <w:tcMar>
              <w:top w:w="80" w:type="dxa"/>
              <w:left w:w="100" w:type="dxa"/>
              <w:bottom w:w="80" w:type="dxa"/>
              <w:right w:w="100" w:type="dxa"/>
            </w:tcMar>
          </w:tcPr>
          <w:p w14:paraId="1CDEEF27" w14:textId="77777777" w:rsidR="008D50BB" w:rsidRDefault="00000000">
            <w:pPr>
              <w:spacing w:line="280" w:lineRule="auto"/>
              <w:rPr>
                <w:rFonts w:hint="default"/>
              </w:rPr>
            </w:pPr>
            <w:r>
              <w:rPr>
                <w:sz w:val="19"/>
                <w:szCs w:val="19"/>
              </w:rPr>
              <w:t>第4条・第5条</w:t>
            </w:r>
          </w:p>
        </w:tc>
      </w:tr>
      <w:tr w:rsidR="008D50BB" w14:paraId="4A30D2CC" w14:textId="77777777">
        <w:tc>
          <w:tcPr>
            <w:tcW w:w="5000" w:type="dxa"/>
            <w:tcMar>
              <w:top w:w="80" w:type="dxa"/>
              <w:left w:w="100" w:type="dxa"/>
              <w:bottom w:w="80" w:type="dxa"/>
              <w:right w:w="100" w:type="dxa"/>
            </w:tcMar>
          </w:tcPr>
          <w:p w14:paraId="48C37AC7" w14:textId="77777777" w:rsidR="008D50BB" w:rsidRDefault="00000000">
            <w:pPr>
              <w:spacing w:line="280" w:lineRule="auto"/>
              <w:rPr>
                <w:rFonts w:hint="default"/>
              </w:rPr>
            </w:pPr>
            <w:r>
              <w:rPr>
                <w:sz w:val="19"/>
                <w:szCs w:val="19"/>
              </w:rPr>
              <w:t>③ 相談窓口の設置・周知</w:t>
            </w:r>
          </w:p>
        </w:tc>
        <w:tc>
          <w:tcPr>
            <w:tcW w:w="4360" w:type="dxa"/>
            <w:tcMar>
              <w:top w:w="80" w:type="dxa"/>
              <w:left w:w="100" w:type="dxa"/>
              <w:bottom w:w="80" w:type="dxa"/>
              <w:right w:w="100" w:type="dxa"/>
            </w:tcMar>
          </w:tcPr>
          <w:p w14:paraId="0E4A0F12" w14:textId="77777777" w:rsidR="008D50BB" w:rsidRDefault="00000000">
            <w:pPr>
              <w:spacing w:line="280" w:lineRule="auto"/>
              <w:rPr>
                <w:rFonts w:hint="default"/>
              </w:rPr>
            </w:pPr>
            <w:r>
              <w:rPr>
                <w:sz w:val="19"/>
                <w:szCs w:val="19"/>
              </w:rPr>
              <w:t>第6条</w:t>
            </w:r>
          </w:p>
        </w:tc>
      </w:tr>
      <w:tr w:rsidR="008D50BB" w14:paraId="6F3A97D9" w14:textId="77777777">
        <w:tc>
          <w:tcPr>
            <w:tcW w:w="5000" w:type="dxa"/>
            <w:tcMar>
              <w:top w:w="80" w:type="dxa"/>
              <w:left w:w="100" w:type="dxa"/>
              <w:bottom w:w="80" w:type="dxa"/>
              <w:right w:w="100" w:type="dxa"/>
            </w:tcMar>
          </w:tcPr>
          <w:p w14:paraId="4E13AADC" w14:textId="77777777" w:rsidR="008D50BB" w:rsidRDefault="00000000">
            <w:pPr>
              <w:spacing w:line="280" w:lineRule="auto"/>
              <w:rPr>
                <w:rFonts w:hint="default"/>
              </w:rPr>
            </w:pPr>
            <w:r>
              <w:rPr>
                <w:sz w:val="19"/>
                <w:szCs w:val="19"/>
              </w:rPr>
              <w:t>④ 窓口担当者が適切に対応できるようにする</w:t>
            </w:r>
          </w:p>
        </w:tc>
        <w:tc>
          <w:tcPr>
            <w:tcW w:w="4360" w:type="dxa"/>
            <w:tcMar>
              <w:top w:w="80" w:type="dxa"/>
              <w:left w:w="100" w:type="dxa"/>
              <w:bottom w:w="80" w:type="dxa"/>
              <w:right w:w="100" w:type="dxa"/>
            </w:tcMar>
          </w:tcPr>
          <w:p w14:paraId="638E9016" w14:textId="77777777" w:rsidR="008D50BB" w:rsidRDefault="00000000">
            <w:pPr>
              <w:spacing w:line="280" w:lineRule="auto"/>
              <w:rPr>
                <w:rFonts w:hint="default"/>
              </w:rPr>
            </w:pPr>
            <w:r>
              <w:rPr>
                <w:sz w:val="19"/>
                <w:szCs w:val="19"/>
              </w:rPr>
              <w:t>第6条第4項・第14条第2項</w:t>
            </w:r>
          </w:p>
        </w:tc>
      </w:tr>
      <w:tr w:rsidR="008D50BB" w14:paraId="22452CD2" w14:textId="77777777">
        <w:tc>
          <w:tcPr>
            <w:tcW w:w="5000" w:type="dxa"/>
            <w:tcMar>
              <w:top w:w="80" w:type="dxa"/>
              <w:left w:w="100" w:type="dxa"/>
              <w:bottom w:w="80" w:type="dxa"/>
              <w:right w:w="100" w:type="dxa"/>
            </w:tcMar>
          </w:tcPr>
          <w:p w14:paraId="35E04356" w14:textId="77777777" w:rsidR="008D50BB" w:rsidRDefault="00000000">
            <w:pPr>
              <w:spacing w:line="280" w:lineRule="auto"/>
              <w:rPr>
                <w:rFonts w:hint="default"/>
              </w:rPr>
            </w:pPr>
            <w:r>
              <w:rPr>
                <w:sz w:val="19"/>
                <w:szCs w:val="19"/>
              </w:rPr>
              <w:t>⑤ 事実関係の迅速・正確な確認</w:t>
            </w:r>
          </w:p>
        </w:tc>
        <w:tc>
          <w:tcPr>
            <w:tcW w:w="4360" w:type="dxa"/>
            <w:tcMar>
              <w:top w:w="80" w:type="dxa"/>
              <w:left w:w="100" w:type="dxa"/>
              <w:bottom w:w="80" w:type="dxa"/>
              <w:right w:w="100" w:type="dxa"/>
            </w:tcMar>
          </w:tcPr>
          <w:p w14:paraId="77841C78" w14:textId="77777777" w:rsidR="008D50BB" w:rsidRDefault="00000000">
            <w:pPr>
              <w:spacing w:line="280" w:lineRule="auto"/>
              <w:rPr>
                <w:rFonts w:hint="default"/>
              </w:rPr>
            </w:pPr>
            <w:r>
              <w:rPr>
                <w:sz w:val="19"/>
                <w:szCs w:val="19"/>
              </w:rPr>
              <w:t>第7条</w:t>
            </w:r>
          </w:p>
        </w:tc>
      </w:tr>
      <w:tr w:rsidR="008D50BB" w14:paraId="1F4833F4" w14:textId="77777777">
        <w:tc>
          <w:tcPr>
            <w:tcW w:w="5000" w:type="dxa"/>
            <w:tcMar>
              <w:top w:w="80" w:type="dxa"/>
              <w:left w:w="100" w:type="dxa"/>
              <w:bottom w:w="80" w:type="dxa"/>
              <w:right w:w="100" w:type="dxa"/>
            </w:tcMar>
          </w:tcPr>
          <w:p w14:paraId="52D52644" w14:textId="77777777" w:rsidR="008D50BB" w:rsidRDefault="00000000">
            <w:pPr>
              <w:spacing w:line="280" w:lineRule="auto"/>
              <w:rPr>
                <w:rFonts w:hint="default"/>
              </w:rPr>
            </w:pPr>
            <w:r>
              <w:rPr>
                <w:sz w:val="19"/>
                <w:szCs w:val="19"/>
              </w:rPr>
              <w:t>⑥ 被害者への配慮の措置</w:t>
            </w:r>
          </w:p>
        </w:tc>
        <w:tc>
          <w:tcPr>
            <w:tcW w:w="4360" w:type="dxa"/>
            <w:tcMar>
              <w:top w:w="80" w:type="dxa"/>
              <w:left w:w="100" w:type="dxa"/>
              <w:bottom w:w="80" w:type="dxa"/>
              <w:right w:w="100" w:type="dxa"/>
            </w:tcMar>
          </w:tcPr>
          <w:p w14:paraId="5629DE76" w14:textId="77777777" w:rsidR="008D50BB" w:rsidRDefault="00000000">
            <w:pPr>
              <w:spacing w:line="280" w:lineRule="auto"/>
              <w:rPr>
                <w:rFonts w:hint="default"/>
              </w:rPr>
            </w:pPr>
            <w:r>
              <w:rPr>
                <w:sz w:val="19"/>
                <w:szCs w:val="19"/>
              </w:rPr>
              <w:t>第8条</w:t>
            </w:r>
          </w:p>
        </w:tc>
      </w:tr>
      <w:tr w:rsidR="008D50BB" w14:paraId="39207B54" w14:textId="77777777">
        <w:tc>
          <w:tcPr>
            <w:tcW w:w="5000" w:type="dxa"/>
            <w:tcMar>
              <w:top w:w="80" w:type="dxa"/>
              <w:left w:w="100" w:type="dxa"/>
              <w:bottom w:w="80" w:type="dxa"/>
              <w:right w:w="100" w:type="dxa"/>
            </w:tcMar>
          </w:tcPr>
          <w:p w14:paraId="2FFDDE60" w14:textId="77777777" w:rsidR="008D50BB" w:rsidRDefault="00000000">
            <w:pPr>
              <w:spacing w:line="280" w:lineRule="auto"/>
              <w:rPr>
                <w:rFonts w:hint="default"/>
              </w:rPr>
            </w:pPr>
            <w:r>
              <w:rPr>
                <w:sz w:val="19"/>
                <w:szCs w:val="19"/>
              </w:rPr>
              <w:t>⑦ 再発防止措置</w:t>
            </w:r>
          </w:p>
        </w:tc>
        <w:tc>
          <w:tcPr>
            <w:tcW w:w="4360" w:type="dxa"/>
            <w:tcMar>
              <w:top w:w="80" w:type="dxa"/>
              <w:left w:w="100" w:type="dxa"/>
              <w:bottom w:w="80" w:type="dxa"/>
              <w:right w:w="100" w:type="dxa"/>
            </w:tcMar>
          </w:tcPr>
          <w:p w14:paraId="3948CE56" w14:textId="77777777" w:rsidR="008D50BB" w:rsidRDefault="00000000">
            <w:pPr>
              <w:spacing w:line="280" w:lineRule="auto"/>
              <w:rPr>
                <w:rFonts w:hint="default"/>
              </w:rPr>
            </w:pPr>
            <w:r>
              <w:rPr>
                <w:sz w:val="19"/>
                <w:szCs w:val="19"/>
              </w:rPr>
              <w:t>第9条</w:t>
            </w:r>
          </w:p>
        </w:tc>
      </w:tr>
      <w:tr w:rsidR="008D50BB" w14:paraId="078832BD" w14:textId="77777777">
        <w:tc>
          <w:tcPr>
            <w:tcW w:w="5000" w:type="dxa"/>
            <w:tcMar>
              <w:top w:w="80" w:type="dxa"/>
              <w:left w:w="100" w:type="dxa"/>
              <w:bottom w:w="80" w:type="dxa"/>
              <w:right w:w="100" w:type="dxa"/>
            </w:tcMar>
          </w:tcPr>
          <w:p w14:paraId="2E28274C" w14:textId="77777777" w:rsidR="008D50BB" w:rsidRDefault="00000000">
            <w:pPr>
              <w:spacing w:line="280" w:lineRule="auto"/>
              <w:rPr>
                <w:rFonts w:hint="default"/>
              </w:rPr>
            </w:pPr>
            <w:r>
              <w:rPr>
                <w:sz w:val="19"/>
                <w:szCs w:val="19"/>
              </w:rPr>
              <w:t>⑧ 特に悪質な行為への対処</w:t>
            </w:r>
          </w:p>
        </w:tc>
        <w:tc>
          <w:tcPr>
            <w:tcW w:w="4360" w:type="dxa"/>
            <w:tcMar>
              <w:top w:w="80" w:type="dxa"/>
              <w:left w:w="100" w:type="dxa"/>
              <w:bottom w:w="80" w:type="dxa"/>
              <w:right w:w="100" w:type="dxa"/>
            </w:tcMar>
          </w:tcPr>
          <w:p w14:paraId="55786A05" w14:textId="77777777" w:rsidR="008D50BB" w:rsidRDefault="00000000">
            <w:pPr>
              <w:spacing w:line="280" w:lineRule="auto"/>
              <w:rPr>
                <w:rFonts w:hint="default"/>
              </w:rPr>
            </w:pPr>
            <w:r>
              <w:rPr>
                <w:sz w:val="19"/>
                <w:szCs w:val="19"/>
              </w:rPr>
              <w:t>第10条</w:t>
            </w:r>
          </w:p>
        </w:tc>
      </w:tr>
      <w:tr w:rsidR="008D50BB" w14:paraId="74B98455" w14:textId="77777777">
        <w:tc>
          <w:tcPr>
            <w:tcW w:w="5000" w:type="dxa"/>
            <w:tcMar>
              <w:top w:w="80" w:type="dxa"/>
              <w:left w:w="100" w:type="dxa"/>
              <w:bottom w:w="80" w:type="dxa"/>
              <w:right w:w="100" w:type="dxa"/>
            </w:tcMar>
          </w:tcPr>
          <w:p w14:paraId="0F0F25E0" w14:textId="77777777" w:rsidR="008D50BB" w:rsidRDefault="00000000">
            <w:pPr>
              <w:spacing w:line="280" w:lineRule="auto"/>
              <w:rPr>
                <w:rFonts w:hint="default"/>
              </w:rPr>
            </w:pPr>
            <w:r>
              <w:rPr>
                <w:sz w:val="19"/>
                <w:szCs w:val="19"/>
              </w:rPr>
              <w:t>⑨ プライバシーの保護</w:t>
            </w:r>
          </w:p>
        </w:tc>
        <w:tc>
          <w:tcPr>
            <w:tcW w:w="4360" w:type="dxa"/>
            <w:tcMar>
              <w:top w:w="80" w:type="dxa"/>
              <w:left w:w="100" w:type="dxa"/>
              <w:bottom w:w="80" w:type="dxa"/>
              <w:right w:w="100" w:type="dxa"/>
            </w:tcMar>
          </w:tcPr>
          <w:p w14:paraId="532CB21A" w14:textId="77777777" w:rsidR="008D50BB" w:rsidRDefault="00000000">
            <w:pPr>
              <w:spacing w:line="280" w:lineRule="auto"/>
              <w:rPr>
                <w:rFonts w:hint="default"/>
              </w:rPr>
            </w:pPr>
            <w:r>
              <w:rPr>
                <w:sz w:val="19"/>
                <w:szCs w:val="19"/>
              </w:rPr>
              <w:t>第11条</w:t>
            </w:r>
          </w:p>
        </w:tc>
      </w:tr>
      <w:tr w:rsidR="008D50BB" w14:paraId="51D84B18" w14:textId="77777777">
        <w:tc>
          <w:tcPr>
            <w:tcW w:w="5000" w:type="dxa"/>
            <w:tcMar>
              <w:top w:w="80" w:type="dxa"/>
              <w:left w:w="100" w:type="dxa"/>
              <w:bottom w:w="80" w:type="dxa"/>
              <w:right w:w="100" w:type="dxa"/>
            </w:tcMar>
          </w:tcPr>
          <w:p w14:paraId="0C169882" w14:textId="77777777" w:rsidR="008D50BB" w:rsidRDefault="00000000">
            <w:pPr>
              <w:spacing w:line="280" w:lineRule="auto"/>
              <w:rPr>
                <w:rFonts w:hint="default"/>
              </w:rPr>
            </w:pPr>
            <w:r>
              <w:rPr>
                <w:sz w:val="19"/>
                <w:szCs w:val="19"/>
              </w:rPr>
              <w:t>⑩ 不利益取扱いの禁止</w:t>
            </w:r>
          </w:p>
        </w:tc>
        <w:tc>
          <w:tcPr>
            <w:tcW w:w="4360" w:type="dxa"/>
            <w:tcMar>
              <w:top w:w="80" w:type="dxa"/>
              <w:left w:w="100" w:type="dxa"/>
              <w:bottom w:w="80" w:type="dxa"/>
              <w:right w:w="100" w:type="dxa"/>
            </w:tcMar>
          </w:tcPr>
          <w:p w14:paraId="59E56ECB" w14:textId="77777777" w:rsidR="008D50BB" w:rsidRDefault="00000000">
            <w:pPr>
              <w:spacing w:line="280" w:lineRule="auto"/>
              <w:rPr>
                <w:rFonts w:hint="default"/>
              </w:rPr>
            </w:pPr>
            <w:r>
              <w:rPr>
                <w:sz w:val="19"/>
                <w:szCs w:val="19"/>
              </w:rPr>
              <w:t>第12条</w:t>
            </w:r>
          </w:p>
        </w:tc>
      </w:tr>
      <w:tr w:rsidR="008D50BB" w14:paraId="2D4A6F81" w14:textId="77777777">
        <w:tc>
          <w:tcPr>
            <w:tcW w:w="5000" w:type="dxa"/>
            <w:tcMar>
              <w:top w:w="80" w:type="dxa"/>
              <w:left w:w="100" w:type="dxa"/>
              <w:bottom w:w="80" w:type="dxa"/>
              <w:right w:w="100" w:type="dxa"/>
            </w:tcMar>
          </w:tcPr>
          <w:p w14:paraId="71C5C064" w14:textId="77777777" w:rsidR="008D50BB" w:rsidRDefault="00000000">
            <w:pPr>
              <w:spacing w:line="280" w:lineRule="auto"/>
              <w:rPr>
                <w:rFonts w:hint="default"/>
              </w:rPr>
            </w:pPr>
            <w:r>
              <w:rPr>
                <w:sz w:val="19"/>
                <w:szCs w:val="19"/>
              </w:rPr>
              <w:t>（努力義務）他の事業主への協力</w:t>
            </w:r>
          </w:p>
        </w:tc>
        <w:tc>
          <w:tcPr>
            <w:tcW w:w="4360" w:type="dxa"/>
            <w:tcMar>
              <w:top w:w="80" w:type="dxa"/>
              <w:left w:w="100" w:type="dxa"/>
              <w:bottom w:w="80" w:type="dxa"/>
              <w:right w:w="100" w:type="dxa"/>
            </w:tcMar>
          </w:tcPr>
          <w:p w14:paraId="4A72B304" w14:textId="77777777" w:rsidR="008D50BB" w:rsidRDefault="00000000">
            <w:pPr>
              <w:spacing w:line="280" w:lineRule="auto"/>
              <w:rPr>
                <w:rFonts w:hint="default"/>
              </w:rPr>
            </w:pPr>
            <w:r>
              <w:rPr>
                <w:sz w:val="19"/>
                <w:szCs w:val="19"/>
              </w:rPr>
              <w:t>第13条</w:t>
            </w:r>
          </w:p>
        </w:tc>
      </w:tr>
    </w:tbl>
    <w:p w14:paraId="1BA4738B" w14:textId="77777777" w:rsidR="008D50BB" w:rsidRDefault="00000000">
      <w:pPr>
        <w:pStyle w:val="1"/>
        <w:pageBreakBefore/>
        <w:spacing w:before="400" w:after="200"/>
        <w:rPr>
          <w:rFonts w:hint="default"/>
        </w:rPr>
      </w:pPr>
      <w:r>
        <w:rPr>
          <w:b/>
          <w:bCs/>
          <w:color w:val="1F4E79"/>
          <w:sz w:val="30"/>
          <w:szCs w:val="30"/>
        </w:rPr>
        <w:lastRenderedPageBreak/>
        <w:t>第3部　現場対応マニュアル</w:t>
      </w:r>
    </w:p>
    <w:p w14:paraId="0EF16082" w14:textId="77777777" w:rsidR="008D50BB" w:rsidRDefault="00000000">
      <w:pPr>
        <w:pBdr>
          <w:top w:val="single" w:sz="4" w:space="0" w:color="E8A33D"/>
          <w:left w:val="single" w:sz="4" w:space="0" w:color="E8A33D"/>
          <w:bottom w:val="single" w:sz="4" w:space="0" w:color="E8A33D"/>
          <w:right w:val="single" w:sz="4" w:space="0" w:color="E8A33D"/>
        </w:pBdr>
        <w:shd w:val="clear" w:color="auto" w:fill="FFF4E5"/>
        <w:spacing w:before="120" w:after="160"/>
        <w:rPr>
          <w:rFonts w:hint="default"/>
        </w:rPr>
      </w:pPr>
      <w:r>
        <w:rPr>
          <w:sz w:val="20"/>
          <w:szCs w:val="20"/>
        </w:rPr>
        <w:t>使い方：詰所、事務所、訪問車のファイルなど、職員がすぐ見られる場所に置いてください。規程は「決まりごと」、このマニュアルは「動き方」です。研修では、第4部の言い回しを声に出して練習すると効果があります。</w:t>
      </w:r>
    </w:p>
    <w:p w14:paraId="5D1019DD" w14:textId="77777777" w:rsidR="008D50BB" w:rsidRDefault="00000000">
      <w:pPr>
        <w:pStyle w:val="2"/>
        <w:spacing w:before="280" w:after="140"/>
        <w:rPr>
          <w:rFonts w:hint="default"/>
        </w:rPr>
      </w:pPr>
      <w:r>
        <w:rPr>
          <w:b/>
          <w:bCs/>
          <w:sz w:val="24"/>
          <w:szCs w:val="24"/>
        </w:rPr>
        <w:t>カスハラを受けたときの初動　5ステップ</w:t>
      </w:r>
    </w:p>
    <w:p w14:paraId="4DBD2DCB" w14:textId="77777777" w:rsidR="008D50BB" w:rsidRDefault="00000000">
      <w:pPr>
        <w:pStyle w:val="3"/>
        <w:spacing w:before="200" w:after="100"/>
        <w:rPr>
          <w:rFonts w:hint="default"/>
        </w:rPr>
      </w:pPr>
      <w:r>
        <w:rPr>
          <w:b/>
          <w:bCs/>
          <w:sz w:val="22"/>
          <w:szCs w:val="22"/>
        </w:rPr>
        <w:t>STEP 1　まず自分の安全を確保する</w:t>
      </w:r>
    </w:p>
    <w:p w14:paraId="6D929DE9" w14:textId="77777777" w:rsidR="008D50BB" w:rsidRDefault="00000000">
      <w:pPr>
        <w:pStyle w:val="a4"/>
        <w:numPr>
          <w:ilvl w:val="0"/>
          <w:numId w:val="2"/>
        </w:numPr>
        <w:spacing w:after="60" w:line="290" w:lineRule="auto"/>
        <w:rPr>
          <w:rFonts w:hint="default"/>
        </w:rPr>
      </w:pPr>
      <w:r>
        <w:t>身体的な危険を感じたら、その場を離れてよい</w:t>
      </w:r>
    </w:p>
    <w:p w14:paraId="2CC0D354" w14:textId="77777777" w:rsidR="008D50BB" w:rsidRDefault="00000000">
      <w:pPr>
        <w:pStyle w:val="a4"/>
        <w:numPr>
          <w:ilvl w:val="0"/>
          <w:numId w:val="2"/>
        </w:numPr>
        <w:spacing w:after="60" w:line="290" w:lineRule="auto"/>
        <w:rPr>
          <w:rFonts w:hint="default"/>
        </w:rPr>
      </w:pPr>
      <w:r>
        <w:t>出入口をふさがれない位置に立つ</w:t>
      </w:r>
    </w:p>
    <w:p w14:paraId="083BC8DC" w14:textId="77777777" w:rsidR="008B27E9" w:rsidRDefault="008B27E9">
      <w:pPr>
        <w:pStyle w:val="a4"/>
        <w:numPr>
          <w:ilvl w:val="0"/>
          <w:numId w:val="2"/>
        </w:numPr>
        <w:spacing w:after="60" w:line="290" w:lineRule="auto"/>
        <w:rPr>
          <w:rFonts w:hint="default"/>
        </w:rPr>
      </w:pPr>
      <w:r w:rsidRPr="008B27E9">
        <w:t>訪問中であっても、身体的な危険を感じる場合は、いったん退去してよい</w:t>
      </w:r>
    </w:p>
    <w:p w14:paraId="25E59294" w14:textId="0AE4D7E9" w:rsidR="008D50BB" w:rsidRDefault="00000000">
      <w:pPr>
        <w:pStyle w:val="a4"/>
        <w:numPr>
          <w:ilvl w:val="0"/>
          <w:numId w:val="2"/>
        </w:numPr>
        <w:spacing w:after="60" w:line="290" w:lineRule="auto"/>
        <w:rPr>
          <w:rFonts w:hint="default"/>
        </w:rPr>
      </w:pPr>
      <w:r>
        <w:t>相手との間に、机や車いすなど物理的な距離を置く</w:t>
      </w:r>
    </w:p>
    <w:p w14:paraId="7334F8BA" w14:textId="77777777" w:rsidR="008D50BB" w:rsidRDefault="00000000">
      <w:pPr>
        <w:pStyle w:val="3"/>
        <w:spacing w:before="200" w:after="100"/>
        <w:rPr>
          <w:rFonts w:hint="default"/>
        </w:rPr>
      </w:pPr>
      <w:r>
        <w:rPr>
          <w:b/>
          <w:bCs/>
          <w:sz w:val="22"/>
          <w:szCs w:val="22"/>
        </w:rPr>
        <w:t>STEP 2　その場で管理者に連絡する</w:t>
      </w:r>
    </w:p>
    <w:p w14:paraId="5236E3EA" w14:textId="77777777" w:rsidR="008D50BB" w:rsidRDefault="00000000">
      <w:pPr>
        <w:pStyle w:val="a4"/>
        <w:numPr>
          <w:ilvl w:val="0"/>
          <w:numId w:val="2"/>
        </w:numPr>
        <w:spacing w:after="60" w:line="290" w:lineRule="auto"/>
        <w:rPr>
          <w:rFonts w:hint="default"/>
        </w:rPr>
      </w:pPr>
      <w:r>
        <w:t>あとで報告ではなく、その場で連絡する</w:t>
      </w:r>
    </w:p>
    <w:p w14:paraId="1ED27B06" w14:textId="77777777" w:rsidR="008D50BB" w:rsidRDefault="00000000">
      <w:pPr>
        <w:pStyle w:val="a4"/>
        <w:numPr>
          <w:ilvl w:val="0"/>
          <w:numId w:val="2"/>
        </w:numPr>
        <w:spacing w:after="60" w:line="290" w:lineRule="auto"/>
        <w:rPr>
          <w:rFonts w:hint="default"/>
        </w:rPr>
      </w:pPr>
      <w:r>
        <w:t>「今こういう状況です、どうしますか」と指示を仰ぐ</w:t>
      </w:r>
    </w:p>
    <w:p w14:paraId="0BC6680E" w14:textId="77777777" w:rsidR="008D50BB" w:rsidRDefault="00000000">
      <w:pPr>
        <w:pStyle w:val="a4"/>
        <w:numPr>
          <w:ilvl w:val="0"/>
          <w:numId w:val="2"/>
        </w:numPr>
        <w:spacing w:after="60" w:line="290" w:lineRule="auto"/>
        <w:rPr>
          <w:rFonts w:hint="default"/>
        </w:rPr>
      </w:pPr>
      <w:r>
        <w:t>管理者は、必要なら電話を代わる／すぐに現場へ向かう</w:t>
      </w:r>
    </w:p>
    <w:p w14:paraId="55929084" w14:textId="77777777" w:rsidR="008D50BB" w:rsidRDefault="00000000">
      <w:pPr>
        <w:pStyle w:val="3"/>
        <w:spacing w:before="200" w:after="100"/>
        <w:rPr>
          <w:rFonts w:hint="default"/>
        </w:rPr>
      </w:pPr>
      <w:r>
        <w:rPr>
          <w:b/>
          <w:bCs/>
          <w:sz w:val="22"/>
          <w:szCs w:val="22"/>
        </w:rPr>
        <w:t>STEP 3　一人で対応しない</w:t>
      </w:r>
    </w:p>
    <w:p w14:paraId="72BEF0F7" w14:textId="77777777" w:rsidR="008D50BB" w:rsidRDefault="00000000">
      <w:pPr>
        <w:pStyle w:val="a4"/>
        <w:numPr>
          <w:ilvl w:val="0"/>
          <w:numId w:val="2"/>
        </w:numPr>
        <w:spacing w:after="60" w:line="290" w:lineRule="auto"/>
        <w:rPr>
          <w:rFonts w:hint="default"/>
        </w:rPr>
      </w:pPr>
      <w:r>
        <w:t>もう一人呼ぶ。誰もいなければ、その場では結論を出さない</w:t>
      </w:r>
    </w:p>
    <w:p w14:paraId="222F2BD8" w14:textId="77777777" w:rsidR="008D50BB" w:rsidRDefault="00000000">
      <w:pPr>
        <w:pStyle w:val="a4"/>
        <w:numPr>
          <w:ilvl w:val="0"/>
          <w:numId w:val="2"/>
        </w:numPr>
        <w:spacing w:after="60" w:line="290" w:lineRule="auto"/>
        <w:rPr>
          <w:rFonts w:hint="default"/>
        </w:rPr>
      </w:pPr>
      <w:r>
        <w:t>「私では判断できかねますので、上の者からご連絡します」で切り上げてよい</w:t>
      </w:r>
    </w:p>
    <w:p w14:paraId="06B1B78B" w14:textId="77777777" w:rsidR="008D50BB" w:rsidRDefault="00000000">
      <w:pPr>
        <w:pStyle w:val="a4"/>
        <w:numPr>
          <w:ilvl w:val="0"/>
          <w:numId w:val="2"/>
        </w:numPr>
        <w:spacing w:after="60" w:line="290" w:lineRule="auto"/>
        <w:rPr>
          <w:rFonts w:hint="default"/>
        </w:rPr>
      </w:pPr>
      <w:r>
        <w:t>その場で謝罪して事実を認めるような発言はしない</w:t>
      </w:r>
    </w:p>
    <w:p w14:paraId="6ADAFA34" w14:textId="77777777" w:rsidR="008D50BB" w:rsidRDefault="00000000">
      <w:pPr>
        <w:pStyle w:val="3"/>
        <w:spacing w:before="200" w:after="100"/>
        <w:rPr>
          <w:rFonts w:hint="default"/>
        </w:rPr>
      </w:pPr>
      <w:r>
        <w:rPr>
          <w:b/>
          <w:bCs/>
          <w:sz w:val="22"/>
          <w:szCs w:val="22"/>
        </w:rPr>
        <w:t>STEP 4　記録する</w:t>
      </w:r>
    </w:p>
    <w:p w14:paraId="6DBD8B42" w14:textId="77777777" w:rsidR="008D50BB" w:rsidRDefault="00000000">
      <w:pPr>
        <w:pStyle w:val="a4"/>
        <w:numPr>
          <w:ilvl w:val="0"/>
          <w:numId w:val="2"/>
        </w:numPr>
        <w:spacing w:after="60" w:line="290" w:lineRule="auto"/>
        <w:rPr>
          <w:rFonts w:hint="default"/>
        </w:rPr>
      </w:pPr>
      <w:r>
        <w:t>日時、場所、誰が、何と言ったか（できる限り発言そのまま）、立会者、対応内容</w:t>
      </w:r>
    </w:p>
    <w:p w14:paraId="1B94523F" w14:textId="77777777" w:rsidR="008D50BB" w:rsidRDefault="00000000">
      <w:pPr>
        <w:pStyle w:val="a4"/>
        <w:numPr>
          <w:ilvl w:val="0"/>
          <w:numId w:val="2"/>
        </w:numPr>
        <w:spacing w:after="60" w:line="290" w:lineRule="auto"/>
        <w:rPr>
          <w:rFonts w:hint="default"/>
        </w:rPr>
      </w:pPr>
      <w:r>
        <w:t>その日のうちに書く。記憶は翌日には変わる</w:t>
      </w:r>
    </w:p>
    <w:p w14:paraId="24240AB0" w14:textId="77777777" w:rsidR="008D50BB" w:rsidRDefault="00000000">
      <w:pPr>
        <w:pStyle w:val="a4"/>
        <w:numPr>
          <w:ilvl w:val="0"/>
          <w:numId w:val="2"/>
        </w:numPr>
        <w:spacing w:after="60" w:line="290" w:lineRule="auto"/>
        <w:rPr>
          <w:rFonts w:hint="default"/>
        </w:rPr>
      </w:pPr>
      <w:r>
        <w:t>録音していた場合は保存する</w:t>
      </w:r>
    </w:p>
    <w:p w14:paraId="15BAC693" w14:textId="77777777" w:rsidR="008D50BB" w:rsidRDefault="00000000">
      <w:pPr>
        <w:pStyle w:val="a4"/>
        <w:numPr>
          <w:ilvl w:val="0"/>
          <w:numId w:val="2"/>
        </w:numPr>
        <w:spacing w:after="60" w:line="290" w:lineRule="auto"/>
        <w:rPr>
          <w:rFonts w:hint="default"/>
        </w:rPr>
      </w:pPr>
      <w:r>
        <w:t>様式は「カスタマーハラスメント発生記録」（Excel）を使用</w:t>
      </w:r>
    </w:p>
    <w:p w14:paraId="3960B791" w14:textId="77777777" w:rsidR="008D50BB" w:rsidRDefault="00000000">
      <w:pPr>
        <w:pStyle w:val="3"/>
        <w:spacing w:before="200" w:after="100"/>
        <w:rPr>
          <w:rFonts w:hint="default"/>
        </w:rPr>
      </w:pPr>
      <w:r>
        <w:rPr>
          <w:b/>
          <w:bCs/>
          <w:sz w:val="22"/>
          <w:szCs w:val="22"/>
        </w:rPr>
        <w:t>STEP 5　犯罪に該当し得る場合は警察へ</w:t>
      </w:r>
    </w:p>
    <w:p w14:paraId="4E6EF810" w14:textId="77777777" w:rsidR="008D50BB" w:rsidRDefault="00000000">
      <w:pPr>
        <w:pStyle w:val="a4"/>
        <w:numPr>
          <w:ilvl w:val="0"/>
          <w:numId w:val="2"/>
        </w:numPr>
        <w:spacing w:after="60" w:line="290" w:lineRule="auto"/>
        <w:rPr>
          <w:rFonts w:hint="default"/>
        </w:rPr>
      </w:pPr>
      <w:r>
        <w:t>暴行、傷害、脅迫、器物損壊、不退去</w:t>
      </w:r>
    </w:p>
    <w:p w14:paraId="122F551B" w14:textId="77777777" w:rsidR="008D50BB" w:rsidRDefault="00000000">
      <w:pPr>
        <w:pStyle w:val="a4"/>
        <w:numPr>
          <w:ilvl w:val="0"/>
          <w:numId w:val="2"/>
        </w:numPr>
        <w:spacing w:after="60" w:line="290" w:lineRule="auto"/>
        <w:rPr>
          <w:rFonts w:hint="default"/>
        </w:rPr>
      </w:pPr>
      <w:r>
        <w:t>通報は職員の判断で行ってよい。事後に管理者へ報告する</w:t>
      </w:r>
    </w:p>
    <w:p w14:paraId="3CE0B7BD" w14:textId="77777777" w:rsidR="008D50BB" w:rsidRDefault="00000000">
      <w:pPr>
        <w:pStyle w:val="a4"/>
        <w:numPr>
          <w:ilvl w:val="0"/>
          <w:numId w:val="2"/>
        </w:numPr>
        <w:spacing w:after="60" w:line="290" w:lineRule="auto"/>
        <w:rPr>
          <w:rFonts w:hint="default"/>
        </w:rPr>
      </w:pPr>
      <w:r>
        <w:t>けがをした場合は必ず受診する。労災の手続きを行う</w:t>
      </w:r>
    </w:p>
    <w:p w14:paraId="13F599B7" w14:textId="77777777" w:rsidR="008D50BB" w:rsidRDefault="00000000">
      <w:pPr>
        <w:pStyle w:val="a4"/>
        <w:numPr>
          <w:ilvl w:val="0"/>
          <w:numId w:val="2"/>
        </w:numPr>
        <w:spacing w:after="60" w:line="290" w:lineRule="auto"/>
        <w:rPr>
          <w:rFonts w:hint="default"/>
        </w:rPr>
      </w:pPr>
      <w:r>
        <w:lastRenderedPageBreak/>
        <w:t>診断書、写真、破損物などの証拠を保全する</w:t>
      </w:r>
    </w:p>
    <w:p w14:paraId="5016C2F8" w14:textId="77777777" w:rsidR="008D50BB" w:rsidRDefault="00000000">
      <w:pPr>
        <w:pBdr>
          <w:top w:val="single" w:sz="4" w:space="0" w:color="E8A33D"/>
          <w:left w:val="single" w:sz="4" w:space="0" w:color="E8A33D"/>
          <w:bottom w:val="single" w:sz="4" w:space="0" w:color="E8A33D"/>
          <w:right w:val="single" w:sz="4" w:space="0" w:color="E8A33D"/>
        </w:pBdr>
        <w:shd w:val="clear" w:color="auto" w:fill="FFF4E5"/>
        <w:spacing w:before="120" w:after="160"/>
        <w:rPr>
          <w:rFonts w:hint="default"/>
        </w:rPr>
      </w:pPr>
      <w:r>
        <w:rPr>
          <w:sz w:val="20"/>
          <w:szCs w:val="20"/>
        </w:rPr>
        <w:t>【重要】切り上げてよいことは、生命・身体の安全に直結するサービスを漫然と中止してよいという意味ではありません。指針は、各業法等によりサービス提供の義務が定められている場合や、サービスが途絶すると顧客等の生命や心身の健康に重大な影響が及ぶ場合への留意も求めています。緊急性がある場合は、安全確保、管理者への連絡、代替対応、救急・警察への通報などを組み合わせ、サービス提供義務と職員保護の両方を意識して判断してください。</w:t>
      </w:r>
    </w:p>
    <w:p w14:paraId="1442747F" w14:textId="77777777" w:rsidR="008D50BB" w:rsidRDefault="00000000">
      <w:pPr>
        <w:pStyle w:val="2"/>
        <w:spacing w:before="280" w:after="140"/>
        <w:rPr>
          <w:rFonts w:hint="default"/>
        </w:rPr>
      </w:pPr>
      <w:r>
        <w:rPr>
          <w:b/>
          <w:bCs/>
          <w:sz w:val="24"/>
          <w:szCs w:val="24"/>
        </w:rPr>
        <w:t>管理者の動き方</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6960"/>
      </w:tblGrid>
      <w:tr w:rsidR="008D50BB" w14:paraId="0E49EFB9" w14:textId="77777777">
        <w:trPr>
          <w:tblHeader/>
        </w:trPr>
        <w:tc>
          <w:tcPr>
            <w:tcW w:w="2400" w:type="dxa"/>
            <w:shd w:val="clear" w:color="auto" w:fill="DEEAF6"/>
            <w:tcMar>
              <w:top w:w="80" w:type="dxa"/>
              <w:left w:w="100" w:type="dxa"/>
              <w:bottom w:w="80" w:type="dxa"/>
              <w:right w:w="100" w:type="dxa"/>
            </w:tcMar>
          </w:tcPr>
          <w:p w14:paraId="547BDBCA" w14:textId="77777777" w:rsidR="008D50BB" w:rsidRDefault="00000000">
            <w:pPr>
              <w:jc w:val="center"/>
              <w:rPr>
                <w:rFonts w:hint="default"/>
              </w:rPr>
            </w:pPr>
            <w:r>
              <w:rPr>
                <w:b/>
                <w:bCs/>
                <w:sz w:val="19"/>
                <w:szCs w:val="19"/>
              </w:rPr>
              <w:t>場面</w:t>
            </w:r>
          </w:p>
        </w:tc>
        <w:tc>
          <w:tcPr>
            <w:tcW w:w="6960" w:type="dxa"/>
            <w:shd w:val="clear" w:color="auto" w:fill="DEEAF6"/>
            <w:tcMar>
              <w:top w:w="80" w:type="dxa"/>
              <w:left w:w="100" w:type="dxa"/>
              <w:bottom w:w="80" w:type="dxa"/>
              <w:right w:w="100" w:type="dxa"/>
            </w:tcMar>
          </w:tcPr>
          <w:p w14:paraId="2EABC24E" w14:textId="77777777" w:rsidR="008D50BB" w:rsidRDefault="00000000">
            <w:pPr>
              <w:jc w:val="center"/>
              <w:rPr>
                <w:rFonts w:hint="default"/>
              </w:rPr>
            </w:pPr>
            <w:r>
              <w:rPr>
                <w:b/>
                <w:bCs/>
                <w:sz w:val="19"/>
                <w:szCs w:val="19"/>
              </w:rPr>
              <w:t>管理者がすること</w:t>
            </w:r>
          </w:p>
        </w:tc>
      </w:tr>
      <w:tr w:rsidR="008D50BB" w14:paraId="550A26B3" w14:textId="77777777">
        <w:tc>
          <w:tcPr>
            <w:tcW w:w="2400" w:type="dxa"/>
            <w:tcMar>
              <w:top w:w="80" w:type="dxa"/>
              <w:left w:w="100" w:type="dxa"/>
              <w:bottom w:w="80" w:type="dxa"/>
              <w:right w:w="100" w:type="dxa"/>
            </w:tcMar>
          </w:tcPr>
          <w:p w14:paraId="457E4753" w14:textId="77777777" w:rsidR="008D50BB" w:rsidRDefault="00000000">
            <w:pPr>
              <w:spacing w:line="280" w:lineRule="auto"/>
              <w:rPr>
                <w:rFonts w:hint="default"/>
              </w:rPr>
            </w:pPr>
            <w:r>
              <w:rPr>
                <w:sz w:val="19"/>
                <w:szCs w:val="19"/>
              </w:rPr>
              <w:t>報告を受けたとき</w:t>
            </w:r>
          </w:p>
        </w:tc>
        <w:tc>
          <w:tcPr>
            <w:tcW w:w="6960" w:type="dxa"/>
            <w:tcMar>
              <w:top w:w="80" w:type="dxa"/>
              <w:left w:w="100" w:type="dxa"/>
              <w:bottom w:w="80" w:type="dxa"/>
              <w:right w:w="100" w:type="dxa"/>
            </w:tcMar>
          </w:tcPr>
          <w:p w14:paraId="1883210F" w14:textId="77777777" w:rsidR="008D50BB" w:rsidRDefault="00000000">
            <w:pPr>
              <w:spacing w:line="280" w:lineRule="auto"/>
              <w:rPr>
                <w:rFonts w:hint="default"/>
              </w:rPr>
            </w:pPr>
            <w:r>
              <w:rPr>
                <w:sz w:val="19"/>
                <w:szCs w:val="19"/>
              </w:rPr>
              <w:t>まず職員の安否と心身の状態を確認する。事実確認より先。</w:t>
            </w:r>
          </w:p>
          <w:p w14:paraId="7997F11F" w14:textId="77777777" w:rsidR="008D50BB" w:rsidRDefault="00000000">
            <w:pPr>
              <w:spacing w:line="280" w:lineRule="auto"/>
              <w:rPr>
                <w:rFonts w:hint="default"/>
              </w:rPr>
            </w:pPr>
            <w:r>
              <w:rPr>
                <w:sz w:val="19"/>
                <w:szCs w:val="19"/>
              </w:rPr>
              <w:t>「よく連絡してくれた」と受け止める。相談したことで不利益はないと伝える</w:t>
            </w:r>
          </w:p>
        </w:tc>
      </w:tr>
      <w:tr w:rsidR="008D50BB" w14:paraId="5049F9F0" w14:textId="77777777">
        <w:tc>
          <w:tcPr>
            <w:tcW w:w="2400" w:type="dxa"/>
            <w:tcMar>
              <w:top w:w="80" w:type="dxa"/>
              <w:left w:w="100" w:type="dxa"/>
              <w:bottom w:w="80" w:type="dxa"/>
              <w:right w:w="100" w:type="dxa"/>
            </w:tcMar>
          </w:tcPr>
          <w:p w14:paraId="017B855C" w14:textId="77777777" w:rsidR="008D50BB" w:rsidRDefault="00000000">
            <w:pPr>
              <w:spacing w:line="280" w:lineRule="auto"/>
              <w:rPr>
                <w:rFonts w:hint="default"/>
              </w:rPr>
            </w:pPr>
            <w:r>
              <w:rPr>
                <w:sz w:val="19"/>
                <w:szCs w:val="19"/>
              </w:rPr>
              <w:t>その場の判断</w:t>
            </w:r>
          </w:p>
        </w:tc>
        <w:tc>
          <w:tcPr>
            <w:tcW w:w="6960" w:type="dxa"/>
            <w:tcMar>
              <w:top w:w="80" w:type="dxa"/>
              <w:left w:w="100" w:type="dxa"/>
              <w:bottom w:w="80" w:type="dxa"/>
              <w:right w:w="100" w:type="dxa"/>
            </w:tcMar>
          </w:tcPr>
          <w:p w14:paraId="7AB7D636" w14:textId="77777777" w:rsidR="008D50BB" w:rsidRDefault="00000000">
            <w:pPr>
              <w:spacing w:line="280" w:lineRule="auto"/>
              <w:rPr>
                <w:rFonts w:hint="default"/>
              </w:rPr>
            </w:pPr>
            <w:r>
              <w:rPr>
                <w:sz w:val="19"/>
                <w:szCs w:val="19"/>
              </w:rPr>
              <w:t>一人対応を継続させない。代わって対応するか、複数名にする。</w:t>
            </w:r>
          </w:p>
          <w:p w14:paraId="79A1D3DF" w14:textId="77777777" w:rsidR="008D50BB" w:rsidRDefault="00000000">
            <w:pPr>
              <w:spacing w:line="280" w:lineRule="auto"/>
              <w:rPr>
                <w:rFonts w:hint="default"/>
              </w:rPr>
            </w:pPr>
            <w:r>
              <w:rPr>
                <w:sz w:val="19"/>
                <w:szCs w:val="19"/>
              </w:rPr>
              <w:t>危険があれば、その場での対応を中止させる。判断の責任は管理者が負う</w:t>
            </w:r>
          </w:p>
        </w:tc>
      </w:tr>
      <w:tr w:rsidR="008D50BB" w14:paraId="54E55F9B" w14:textId="77777777">
        <w:tc>
          <w:tcPr>
            <w:tcW w:w="2400" w:type="dxa"/>
            <w:tcMar>
              <w:top w:w="80" w:type="dxa"/>
              <w:left w:w="100" w:type="dxa"/>
              <w:bottom w:w="80" w:type="dxa"/>
              <w:right w:w="100" w:type="dxa"/>
            </w:tcMar>
          </w:tcPr>
          <w:p w14:paraId="410643A1" w14:textId="77777777" w:rsidR="008D50BB" w:rsidRDefault="00000000">
            <w:pPr>
              <w:spacing w:line="280" w:lineRule="auto"/>
              <w:rPr>
                <w:rFonts w:hint="default"/>
              </w:rPr>
            </w:pPr>
            <w:r>
              <w:rPr>
                <w:sz w:val="19"/>
                <w:szCs w:val="19"/>
              </w:rPr>
              <w:t>当日中</w:t>
            </w:r>
          </w:p>
        </w:tc>
        <w:tc>
          <w:tcPr>
            <w:tcW w:w="6960" w:type="dxa"/>
            <w:tcMar>
              <w:top w:w="80" w:type="dxa"/>
              <w:left w:w="100" w:type="dxa"/>
              <w:bottom w:w="80" w:type="dxa"/>
              <w:right w:w="100" w:type="dxa"/>
            </w:tcMar>
          </w:tcPr>
          <w:p w14:paraId="285D505B" w14:textId="77777777" w:rsidR="008D50BB" w:rsidRDefault="00000000">
            <w:pPr>
              <w:spacing w:line="280" w:lineRule="auto"/>
              <w:rPr>
                <w:rFonts w:hint="default"/>
              </w:rPr>
            </w:pPr>
            <w:r>
              <w:rPr>
                <w:sz w:val="19"/>
                <w:szCs w:val="19"/>
              </w:rPr>
              <w:t>発生記録を作成させる（または一緒に作る）。</w:t>
            </w:r>
          </w:p>
          <w:p w14:paraId="1EE076DF" w14:textId="77777777" w:rsidR="008D50BB" w:rsidRDefault="00000000">
            <w:pPr>
              <w:spacing w:line="280" w:lineRule="auto"/>
              <w:rPr>
                <w:rFonts w:hint="default"/>
              </w:rPr>
            </w:pPr>
            <w:r>
              <w:rPr>
                <w:sz w:val="19"/>
                <w:szCs w:val="19"/>
              </w:rPr>
              <w:t>録音・録画データを保全する。</w:t>
            </w:r>
          </w:p>
          <w:p w14:paraId="243D0B40" w14:textId="77777777" w:rsidR="008D50BB" w:rsidRDefault="00000000">
            <w:pPr>
              <w:spacing w:line="280" w:lineRule="auto"/>
              <w:rPr>
                <w:rFonts w:hint="default"/>
              </w:rPr>
            </w:pPr>
            <w:r>
              <w:rPr>
                <w:sz w:val="19"/>
                <w:szCs w:val="19"/>
              </w:rPr>
              <w:t>必要に応じて受診を勧奨する</w:t>
            </w:r>
          </w:p>
        </w:tc>
      </w:tr>
      <w:tr w:rsidR="008D50BB" w14:paraId="43E7DD2B" w14:textId="77777777">
        <w:tc>
          <w:tcPr>
            <w:tcW w:w="2400" w:type="dxa"/>
            <w:tcMar>
              <w:top w:w="80" w:type="dxa"/>
              <w:left w:w="100" w:type="dxa"/>
              <w:bottom w:w="80" w:type="dxa"/>
              <w:right w:w="100" w:type="dxa"/>
            </w:tcMar>
          </w:tcPr>
          <w:p w14:paraId="7E91907A" w14:textId="77777777" w:rsidR="008D50BB" w:rsidRDefault="00000000">
            <w:pPr>
              <w:spacing w:line="280" w:lineRule="auto"/>
              <w:rPr>
                <w:rFonts w:hint="default"/>
              </w:rPr>
            </w:pPr>
            <w:r>
              <w:rPr>
                <w:sz w:val="19"/>
                <w:szCs w:val="19"/>
              </w:rPr>
              <w:t>翌営業日まで</w:t>
            </w:r>
          </w:p>
        </w:tc>
        <w:tc>
          <w:tcPr>
            <w:tcW w:w="6960" w:type="dxa"/>
            <w:tcMar>
              <w:top w:w="80" w:type="dxa"/>
              <w:left w:w="100" w:type="dxa"/>
              <w:bottom w:w="80" w:type="dxa"/>
              <w:right w:w="100" w:type="dxa"/>
            </w:tcMar>
          </w:tcPr>
          <w:p w14:paraId="316089FD" w14:textId="77777777" w:rsidR="008D50BB" w:rsidRDefault="00000000">
            <w:pPr>
              <w:spacing w:line="280" w:lineRule="auto"/>
              <w:rPr>
                <w:rFonts w:hint="default"/>
              </w:rPr>
            </w:pPr>
            <w:r>
              <w:rPr>
                <w:sz w:val="19"/>
                <w:szCs w:val="19"/>
              </w:rPr>
              <w:t>法人の相談窓口・上長へ報告する。</w:t>
            </w:r>
          </w:p>
          <w:p w14:paraId="5F9A7784" w14:textId="77777777" w:rsidR="008D50BB" w:rsidRDefault="00000000">
            <w:pPr>
              <w:spacing w:line="280" w:lineRule="auto"/>
              <w:rPr>
                <w:rFonts w:hint="default"/>
              </w:rPr>
            </w:pPr>
            <w:r>
              <w:rPr>
                <w:sz w:val="19"/>
                <w:szCs w:val="19"/>
              </w:rPr>
              <w:t>ケアマネジャー、サービス提供責任者と情報を共有する</w:t>
            </w:r>
          </w:p>
        </w:tc>
      </w:tr>
      <w:tr w:rsidR="008D50BB" w14:paraId="0821BF79" w14:textId="77777777">
        <w:tc>
          <w:tcPr>
            <w:tcW w:w="2400" w:type="dxa"/>
            <w:tcMar>
              <w:top w:w="80" w:type="dxa"/>
              <w:left w:w="100" w:type="dxa"/>
              <w:bottom w:w="80" w:type="dxa"/>
              <w:right w:w="100" w:type="dxa"/>
            </w:tcMar>
          </w:tcPr>
          <w:p w14:paraId="311C88C6" w14:textId="77777777" w:rsidR="008D50BB" w:rsidRDefault="00000000">
            <w:pPr>
              <w:spacing w:line="280" w:lineRule="auto"/>
              <w:rPr>
                <w:rFonts w:hint="default"/>
              </w:rPr>
            </w:pPr>
            <w:r>
              <w:rPr>
                <w:sz w:val="19"/>
                <w:szCs w:val="19"/>
              </w:rPr>
              <w:t>その後</w:t>
            </w:r>
          </w:p>
        </w:tc>
        <w:tc>
          <w:tcPr>
            <w:tcW w:w="6960" w:type="dxa"/>
            <w:tcMar>
              <w:top w:w="80" w:type="dxa"/>
              <w:left w:w="100" w:type="dxa"/>
              <w:bottom w:w="80" w:type="dxa"/>
              <w:right w:w="100" w:type="dxa"/>
            </w:tcMar>
          </w:tcPr>
          <w:p w14:paraId="2EB7D8B7" w14:textId="77777777" w:rsidR="008D50BB" w:rsidRDefault="00000000">
            <w:pPr>
              <w:spacing w:line="280" w:lineRule="auto"/>
              <w:rPr>
                <w:rFonts w:hint="default"/>
              </w:rPr>
            </w:pPr>
            <w:r>
              <w:rPr>
                <w:sz w:val="19"/>
                <w:szCs w:val="19"/>
              </w:rPr>
              <w:t>再発防止の検討（ケア方法、担当、時間帯、説明の仕方）。</w:t>
            </w:r>
          </w:p>
          <w:p w14:paraId="5E01B494" w14:textId="77777777" w:rsidR="008D50BB" w:rsidRDefault="00000000">
            <w:pPr>
              <w:spacing w:line="280" w:lineRule="auto"/>
              <w:rPr>
                <w:rFonts w:hint="default"/>
              </w:rPr>
            </w:pPr>
            <w:r>
              <w:rPr>
                <w:sz w:val="19"/>
                <w:szCs w:val="19"/>
              </w:rPr>
              <w:t>事実が確認できなかった場合も、方針の再周知と原因の点検を行う。</w:t>
            </w:r>
          </w:p>
          <w:p w14:paraId="02797247" w14:textId="77777777" w:rsidR="008D50BB" w:rsidRDefault="00000000">
            <w:pPr>
              <w:spacing w:line="280" w:lineRule="auto"/>
              <w:rPr>
                <w:rFonts w:hint="default"/>
              </w:rPr>
            </w:pPr>
            <w:r>
              <w:rPr>
                <w:sz w:val="19"/>
                <w:szCs w:val="19"/>
              </w:rPr>
              <w:t>繰り返す場合は段階的対応（第4部）へ</w:t>
            </w:r>
          </w:p>
        </w:tc>
      </w:tr>
    </w:tbl>
    <w:p w14:paraId="11BB48D9" w14:textId="77777777" w:rsidR="008D50BB" w:rsidRDefault="00000000">
      <w:pPr>
        <w:pStyle w:val="2"/>
        <w:spacing w:before="280" w:after="140"/>
        <w:rPr>
          <w:rFonts w:hint="default"/>
        </w:rPr>
      </w:pPr>
      <w:r>
        <w:rPr>
          <w:b/>
          <w:bCs/>
          <w:sz w:val="24"/>
          <w:szCs w:val="24"/>
        </w:rPr>
        <w:t>段階的対応の進め方</w:t>
      </w:r>
    </w:p>
    <w:p w14:paraId="58E666AB" w14:textId="77777777" w:rsidR="008D50BB" w:rsidRDefault="00000000">
      <w:pPr>
        <w:spacing w:after="120"/>
        <w:rPr>
          <w:rFonts w:hint="default"/>
        </w:rPr>
      </w:pPr>
      <w:r>
        <w:t>突然の契約解除はできません。段階を踏んだ記録の積み上げが、最終的な判断を支えます。</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00"/>
        <w:gridCol w:w="5260"/>
        <w:gridCol w:w="3000"/>
      </w:tblGrid>
      <w:tr w:rsidR="008D50BB" w14:paraId="6A6274B7" w14:textId="77777777">
        <w:trPr>
          <w:tblHeader/>
        </w:trPr>
        <w:tc>
          <w:tcPr>
            <w:tcW w:w="1100" w:type="dxa"/>
            <w:shd w:val="clear" w:color="auto" w:fill="DEEAF6"/>
            <w:tcMar>
              <w:top w:w="80" w:type="dxa"/>
              <w:left w:w="100" w:type="dxa"/>
              <w:bottom w:w="80" w:type="dxa"/>
              <w:right w:w="100" w:type="dxa"/>
            </w:tcMar>
          </w:tcPr>
          <w:p w14:paraId="19FD8168" w14:textId="77777777" w:rsidR="008D50BB" w:rsidRDefault="00000000">
            <w:pPr>
              <w:jc w:val="center"/>
              <w:rPr>
                <w:rFonts w:hint="default"/>
              </w:rPr>
            </w:pPr>
            <w:r>
              <w:rPr>
                <w:b/>
                <w:bCs/>
                <w:sz w:val="19"/>
                <w:szCs w:val="19"/>
              </w:rPr>
              <w:t>段階</w:t>
            </w:r>
          </w:p>
        </w:tc>
        <w:tc>
          <w:tcPr>
            <w:tcW w:w="5260" w:type="dxa"/>
            <w:shd w:val="clear" w:color="auto" w:fill="DEEAF6"/>
            <w:tcMar>
              <w:top w:w="80" w:type="dxa"/>
              <w:left w:w="100" w:type="dxa"/>
              <w:bottom w:w="80" w:type="dxa"/>
              <w:right w:w="100" w:type="dxa"/>
            </w:tcMar>
          </w:tcPr>
          <w:p w14:paraId="2D5A3552" w14:textId="77777777" w:rsidR="008D50BB" w:rsidRDefault="00000000">
            <w:pPr>
              <w:jc w:val="center"/>
              <w:rPr>
                <w:rFonts w:hint="default"/>
              </w:rPr>
            </w:pPr>
            <w:r>
              <w:rPr>
                <w:b/>
                <w:bCs/>
                <w:sz w:val="19"/>
                <w:szCs w:val="19"/>
              </w:rPr>
              <w:t>やること</w:t>
            </w:r>
          </w:p>
        </w:tc>
        <w:tc>
          <w:tcPr>
            <w:tcW w:w="3000" w:type="dxa"/>
            <w:shd w:val="clear" w:color="auto" w:fill="DEEAF6"/>
            <w:tcMar>
              <w:top w:w="80" w:type="dxa"/>
              <w:left w:w="100" w:type="dxa"/>
              <w:bottom w:w="80" w:type="dxa"/>
              <w:right w:w="100" w:type="dxa"/>
            </w:tcMar>
          </w:tcPr>
          <w:p w14:paraId="78BC49A7" w14:textId="77777777" w:rsidR="008D50BB" w:rsidRDefault="00000000">
            <w:pPr>
              <w:jc w:val="center"/>
              <w:rPr>
                <w:rFonts w:hint="default"/>
              </w:rPr>
            </w:pPr>
            <w:r>
              <w:rPr>
                <w:b/>
                <w:bCs/>
                <w:sz w:val="19"/>
                <w:szCs w:val="19"/>
              </w:rPr>
              <w:t>残す記録</w:t>
            </w:r>
          </w:p>
        </w:tc>
      </w:tr>
      <w:tr w:rsidR="008D50BB" w14:paraId="7AE3E424" w14:textId="77777777">
        <w:tc>
          <w:tcPr>
            <w:tcW w:w="1100" w:type="dxa"/>
            <w:tcMar>
              <w:top w:w="80" w:type="dxa"/>
              <w:left w:w="100" w:type="dxa"/>
              <w:bottom w:w="80" w:type="dxa"/>
              <w:right w:w="100" w:type="dxa"/>
            </w:tcMar>
          </w:tcPr>
          <w:p w14:paraId="5E2483CB" w14:textId="77777777" w:rsidR="008D50BB" w:rsidRDefault="00000000">
            <w:pPr>
              <w:spacing w:line="280" w:lineRule="auto"/>
              <w:rPr>
                <w:rFonts w:hint="default"/>
              </w:rPr>
            </w:pPr>
            <w:r>
              <w:rPr>
                <w:sz w:val="19"/>
                <w:szCs w:val="19"/>
              </w:rPr>
              <w:t>1　記録</w:t>
            </w:r>
          </w:p>
        </w:tc>
        <w:tc>
          <w:tcPr>
            <w:tcW w:w="5260" w:type="dxa"/>
            <w:tcMar>
              <w:top w:w="80" w:type="dxa"/>
              <w:left w:w="100" w:type="dxa"/>
              <w:bottom w:w="80" w:type="dxa"/>
              <w:right w:w="100" w:type="dxa"/>
            </w:tcMar>
          </w:tcPr>
          <w:p w14:paraId="39E0F17E" w14:textId="77777777" w:rsidR="008D50BB" w:rsidRDefault="00000000">
            <w:pPr>
              <w:spacing w:line="280" w:lineRule="auto"/>
              <w:rPr>
                <w:rFonts w:hint="default"/>
              </w:rPr>
            </w:pPr>
            <w:r>
              <w:rPr>
                <w:sz w:val="19"/>
                <w:szCs w:val="19"/>
              </w:rPr>
              <w:t>発生の都度、日時・場所・言動・対応・立会者を記録</w:t>
            </w:r>
          </w:p>
        </w:tc>
        <w:tc>
          <w:tcPr>
            <w:tcW w:w="3000" w:type="dxa"/>
            <w:tcMar>
              <w:top w:w="80" w:type="dxa"/>
              <w:left w:w="100" w:type="dxa"/>
              <w:bottom w:w="80" w:type="dxa"/>
              <w:right w:w="100" w:type="dxa"/>
            </w:tcMar>
          </w:tcPr>
          <w:p w14:paraId="059D3416" w14:textId="77777777" w:rsidR="008D50BB" w:rsidRDefault="00000000">
            <w:pPr>
              <w:spacing w:line="280" w:lineRule="auto"/>
              <w:rPr>
                <w:rFonts w:hint="default"/>
              </w:rPr>
            </w:pPr>
            <w:r>
              <w:rPr>
                <w:sz w:val="19"/>
                <w:szCs w:val="19"/>
              </w:rPr>
              <w:t>発生記録</w:t>
            </w:r>
          </w:p>
        </w:tc>
      </w:tr>
      <w:tr w:rsidR="008D50BB" w14:paraId="39D447E1" w14:textId="77777777">
        <w:tc>
          <w:tcPr>
            <w:tcW w:w="1100" w:type="dxa"/>
            <w:tcMar>
              <w:top w:w="80" w:type="dxa"/>
              <w:left w:w="100" w:type="dxa"/>
              <w:bottom w:w="80" w:type="dxa"/>
              <w:right w:w="100" w:type="dxa"/>
            </w:tcMar>
          </w:tcPr>
          <w:p w14:paraId="13B4231B" w14:textId="77777777" w:rsidR="008D50BB" w:rsidRDefault="00000000">
            <w:pPr>
              <w:spacing w:line="280" w:lineRule="auto"/>
              <w:rPr>
                <w:rFonts w:hint="default"/>
              </w:rPr>
            </w:pPr>
            <w:r>
              <w:rPr>
                <w:sz w:val="19"/>
                <w:szCs w:val="19"/>
              </w:rPr>
              <w:t>2　共有</w:t>
            </w:r>
          </w:p>
        </w:tc>
        <w:tc>
          <w:tcPr>
            <w:tcW w:w="5260" w:type="dxa"/>
            <w:tcMar>
              <w:top w:w="80" w:type="dxa"/>
              <w:left w:w="100" w:type="dxa"/>
              <w:bottom w:w="80" w:type="dxa"/>
              <w:right w:w="100" w:type="dxa"/>
            </w:tcMar>
          </w:tcPr>
          <w:p w14:paraId="00B37730" w14:textId="77777777" w:rsidR="008D50BB" w:rsidRDefault="00000000">
            <w:pPr>
              <w:spacing w:line="280" w:lineRule="auto"/>
              <w:rPr>
                <w:rFonts w:hint="default"/>
              </w:rPr>
            </w:pPr>
            <w:r>
              <w:rPr>
                <w:sz w:val="19"/>
                <w:szCs w:val="19"/>
              </w:rPr>
              <w:t>管理者・サービス提供責任者・ケアマネで共有。事業所単独で抱えない</w:t>
            </w:r>
          </w:p>
        </w:tc>
        <w:tc>
          <w:tcPr>
            <w:tcW w:w="3000" w:type="dxa"/>
            <w:tcMar>
              <w:top w:w="80" w:type="dxa"/>
              <w:left w:w="100" w:type="dxa"/>
              <w:bottom w:w="80" w:type="dxa"/>
              <w:right w:w="100" w:type="dxa"/>
            </w:tcMar>
          </w:tcPr>
          <w:p w14:paraId="7FF01EA3" w14:textId="77777777" w:rsidR="008D50BB" w:rsidRDefault="00000000">
            <w:pPr>
              <w:spacing w:line="280" w:lineRule="auto"/>
              <w:rPr>
                <w:rFonts w:hint="default"/>
              </w:rPr>
            </w:pPr>
            <w:r>
              <w:rPr>
                <w:sz w:val="19"/>
                <w:szCs w:val="19"/>
              </w:rPr>
              <w:t>担当者会議録、経過記録</w:t>
            </w:r>
          </w:p>
        </w:tc>
      </w:tr>
      <w:tr w:rsidR="008D50BB" w14:paraId="718F76BB" w14:textId="77777777">
        <w:tc>
          <w:tcPr>
            <w:tcW w:w="1100" w:type="dxa"/>
            <w:tcMar>
              <w:top w:w="80" w:type="dxa"/>
              <w:left w:w="100" w:type="dxa"/>
              <w:bottom w:w="80" w:type="dxa"/>
              <w:right w:w="100" w:type="dxa"/>
            </w:tcMar>
          </w:tcPr>
          <w:p w14:paraId="1FD66113" w14:textId="77777777" w:rsidR="008D50BB" w:rsidRDefault="00000000">
            <w:pPr>
              <w:spacing w:line="280" w:lineRule="auto"/>
              <w:rPr>
                <w:rFonts w:hint="default"/>
              </w:rPr>
            </w:pPr>
            <w:r>
              <w:rPr>
                <w:sz w:val="19"/>
                <w:szCs w:val="19"/>
              </w:rPr>
              <w:t>3　環境調整</w:t>
            </w:r>
          </w:p>
        </w:tc>
        <w:tc>
          <w:tcPr>
            <w:tcW w:w="5260" w:type="dxa"/>
            <w:tcMar>
              <w:top w:w="80" w:type="dxa"/>
              <w:left w:w="100" w:type="dxa"/>
              <w:bottom w:w="80" w:type="dxa"/>
              <w:right w:w="100" w:type="dxa"/>
            </w:tcMar>
          </w:tcPr>
          <w:p w14:paraId="7E56E3AD" w14:textId="77777777" w:rsidR="008D50BB" w:rsidRDefault="00000000">
            <w:pPr>
              <w:spacing w:line="280" w:lineRule="auto"/>
              <w:rPr>
                <w:rFonts w:hint="default"/>
              </w:rPr>
            </w:pPr>
            <w:r>
              <w:rPr>
                <w:sz w:val="19"/>
                <w:szCs w:val="19"/>
              </w:rPr>
              <w:t>複数人対応、担当変更、訪問時間の変更、ケアプランの見直し</w:t>
            </w:r>
          </w:p>
        </w:tc>
        <w:tc>
          <w:tcPr>
            <w:tcW w:w="3000" w:type="dxa"/>
            <w:tcMar>
              <w:top w:w="80" w:type="dxa"/>
              <w:left w:w="100" w:type="dxa"/>
              <w:bottom w:w="80" w:type="dxa"/>
              <w:right w:w="100" w:type="dxa"/>
            </w:tcMar>
          </w:tcPr>
          <w:p w14:paraId="66695284" w14:textId="77777777" w:rsidR="008D50BB" w:rsidRDefault="00000000">
            <w:pPr>
              <w:spacing w:line="280" w:lineRule="auto"/>
              <w:rPr>
                <w:rFonts w:hint="default"/>
              </w:rPr>
            </w:pPr>
            <w:r>
              <w:rPr>
                <w:sz w:val="19"/>
                <w:szCs w:val="19"/>
              </w:rPr>
              <w:t>ケアプラン変更、支援経過</w:t>
            </w:r>
          </w:p>
        </w:tc>
      </w:tr>
      <w:tr w:rsidR="008D50BB" w14:paraId="3964D04D" w14:textId="77777777">
        <w:tc>
          <w:tcPr>
            <w:tcW w:w="1100" w:type="dxa"/>
            <w:tcMar>
              <w:top w:w="80" w:type="dxa"/>
              <w:left w:w="100" w:type="dxa"/>
              <w:bottom w:w="80" w:type="dxa"/>
              <w:right w:w="100" w:type="dxa"/>
            </w:tcMar>
          </w:tcPr>
          <w:p w14:paraId="27CAC98A" w14:textId="77777777" w:rsidR="008D50BB" w:rsidRDefault="00000000">
            <w:pPr>
              <w:spacing w:line="280" w:lineRule="auto"/>
              <w:rPr>
                <w:rFonts w:hint="default"/>
              </w:rPr>
            </w:pPr>
            <w:r>
              <w:rPr>
                <w:sz w:val="19"/>
                <w:szCs w:val="19"/>
              </w:rPr>
              <w:t>4　口頭で</w:t>
            </w:r>
            <w:r>
              <w:rPr>
                <w:sz w:val="19"/>
                <w:szCs w:val="19"/>
              </w:rPr>
              <w:lastRenderedPageBreak/>
              <w:t>の申し入れ</w:t>
            </w:r>
          </w:p>
        </w:tc>
        <w:tc>
          <w:tcPr>
            <w:tcW w:w="5260" w:type="dxa"/>
            <w:tcMar>
              <w:top w:w="80" w:type="dxa"/>
              <w:left w:w="100" w:type="dxa"/>
              <w:bottom w:w="80" w:type="dxa"/>
              <w:right w:w="100" w:type="dxa"/>
            </w:tcMar>
          </w:tcPr>
          <w:p w14:paraId="29A2724D" w14:textId="77777777" w:rsidR="008D50BB" w:rsidRDefault="00000000">
            <w:pPr>
              <w:spacing w:line="280" w:lineRule="auto"/>
              <w:rPr>
                <w:rFonts w:hint="default"/>
              </w:rPr>
            </w:pPr>
            <w:r>
              <w:rPr>
                <w:sz w:val="19"/>
                <w:szCs w:val="19"/>
              </w:rPr>
              <w:lastRenderedPageBreak/>
              <w:t>本人・家族に、事実と困っていることを具体的に伝える</w:t>
            </w:r>
          </w:p>
        </w:tc>
        <w:tc>
          <w:tcPr>
            <w:tcW w:w="3000" w:type="dxa"/>
            <w:tcMar>
              <w:top w:w="80" w:type="dxa"/>
              <w:left w:w="100" w:type="dxa"/>
              <w:bottom w:w="80" w:type="dxa"/>
              <w:right w:w="100" w:type="dxa"/>
            </w:tcMar>
          </w:tcPr>
          <w:p w14:paraId="5807AC2B" w14:textId="77777777" w:rsidR="008D50BB" w:rsidRDefault="00000000">
            <w:pPr>
              <w:spacing w:line="280" w:lineRule="auto"/>
              <w:rPr>
                <w:rFonts w:hint="default"/>
              </w:rPr>
            </w:pPr>
            <w:r>
              <w:rPr>
                <w:sz w:val="19"/>
                <w:szCs w:val="19"/>
              </w:rPr>
              <w:t>面談記録</w:t>
            </w:r>
          </w:p>
        </w:tc>
      </w:tr>
      <w:tr w:rsidR="008D50BB" w14:paraId="4FC1C572" w14:textId="77777777">
        <w:tc>
          <w:tcPr>
            <w:tcW w:w="1100" w:type="dxa"/>
            <w:tcMar>
              <w:top w:w="80" w:type="dxa"/>
              <w:left w:w="100" w:type="dxa"/>
              <w:bottom w:w="80" w:type="dxa"/>
              <w:right w:w="100" w:type="dxa"/>
            </w:tcMar>
          </w:tcPr>
          <w:p w14:paraId="6B97FC47" w14:textId="77777777" w:rsidR="008D50BB" w:rsidRDefault="00000000">
            <w:pPr>
              <w:spacing w:line="280" w:lineRule="auto"/>
              <w:rPr>
                <w:rFonts w:hint="default"/>
              </w:rPr>
            </w:pPr>
            <w:r>
              <w:rPr>
                <w:sz w:val="19"/>
                <w:szCs w:val="19"/>
              </w:rPr>
              <w:t>5　文書での申し入れ</w:t>
            </w:r>
          </w:p>
        </w:tc>
        <w:tc>
          <w:tcPr>
            <w:tcW w:w="5260" w:type="dxa"/>
            <w:tcMar>
              <w:top w:w="80" w:type="dxa"/>
              <w:left w:w="100" w:type="dxa"/>
              <w:bottom w:w="80" w:type="dxa"/>
              <w:right w:w="100" w:type="dxa"/>
            </w:tcMar>
          </w:tcPr>
          <w:p w14:paraId="40B6159F" w14:textId="77777777" w:rsidR="008D50BB" w:rsidRDefault="00000000">
            <w:pPr>
              <w:spacing w:line="280" w:lineRule="auto"/>
              <w:rPr>
                <w:rFonts w:hint="default"/>
              </w:rPr>
            </w:pPr>
            <w:r>
              <w:rPr>
                <w:sz w:val="19"/>
                <w:szCs w:val="19"/>
              </w:rPr>
              <w:t>改善されない場合、文書で申し入れる（第4部 文例1）</w:t>
            </w:r>
          </w:p>
        </w:tc>
        <w:tc>
          <w:tcPr>
            <w:tcW w:w="3000" w:type="dxa"/>
            <w:tcMar>
              <w:top w:w="80" w:type="dxa"/>
              <w:left w:w="100" w:type="dxa"/>
              <w:bottom w:w="80" w:type="dxa"/>
              <w:right w:w="100" w:type="dxa"/>
            </w:tcMar>
          </w:tcPr>
          <w:p w14:paraId="246848E8" w14:textId="77777777" w:rsidR="008D50BB" w:rsidRDefault="00000000">
            <w:pPr>
              <w:spacing w:line="280" w:lineRule="auto"/>
              <w:rPr>
                <w:rFonts w:hint="default"/>
              </w:rPr>
            </w:pPr>
            <w:r>
              <w:rPr>
                <w:sz w:val="19"/>
                <w:szCs w:val="19"/>
              </w:rPr>
              <w:t>申入書の写し、送付記録</w:t>
            </w:r>
          </w:p>
        </w:tc>
      </w:tr>
      <w:tr w:rsidR="008D50BB" w14:paraId="33F5F4B0" w14:textId="77777777">
        <w:tc>
          <w:tcPr>
            <w:tcW w:w="1100" w:type="dxa"/>
            <w:tcMar>
              <w:top w:w="80" w:type="dxa"/>
              <w:left w:w="100" w:type="dxa"/>
              <w:bottom w:w="80" w:type="dxa"/>
              <w:right w:w="100" w:type="dxa"/>
            </w:tcMar>
          </w:tcPr>
          <w:p w14:paraId="57C08619" w14:textId="77777777" w:rsidR="008D50BB" w:rsidRDefault="00000000">
            <w:pPr>
              <w:spacing w:line="280" w:lineRule="auto"/>
              <w:rPr>
                <w:rFonts w:hint="default"/>
              </w:rPr>
            </w:pPr>
            <w:r>
              <w:rPr>
                <w:sz w:val="19"/>
                <w:szCs w:val="19"/>
              </w:rPr>
              <w:t>6　警告</w:t>
            </w:r>
          </w:p>
        </w:tc>
        <w:tc>
          <w:tcPr>
            <w:tcW w:w="5260" w:type="dxa"/>
            <w:tcMar>
              <w:top w:w="80" w:type="dxa"/>
              <w:left w:w="100" w:type="dxa"/>
              <w:bottom w:w="80" w:type="dxa"/>
              <w:right w:w="100" w:type="dxa"/>
            </w:tcMar>
          </w:tcPr>
          <w:p w14:paraId="0FE54533" w14:textId="77777777" w:rsidR="008D50BB" w:rsidRDefault="00000000">
            <w:pPr>
              <w:spacing w:line="280" w:lineRule="auto"/>
              <w:rPr>
                <w:rFonts w:hint="default"/>
              </w:rPr>
            </w:pPr>
            <w:r>
              <w:rPr>
                <w:sz w:val="19"/>
                <w:szCs w:val="19"/>
              </w:rPr>
              <w:t>なお改善されない場合、契約解除もあり得る旨を明記して警告（第4部 文例2）</w:t>
            </w:r>
          </w:p>
        </w:tc>
        <w:tc>
          <w:tcPr>
            <w:tcW w:w="3000" w:type="dxa"/>
            <w:tcMar>
              <w:top w:w="80" w:type="dxa"/>
              <w:left w:w="100" w:type="dxa"/>
              <w:bottom w:w="80" w:type="dxa"/>
              <w:right w:w="100" w:type="dxa"/>
            </w:tcMar>
          </w:tcPr>
          <w:p w14:paraId="699C8061" w14:textId="77777777" w:rsidR="008D50BB" w:rsidRDefault="00000000">
            <w:pPr>
              <w:spacing w:line="280" w:lineRule="auto"/>
              <w:rPr>
                <w:rFonts w:hint="default"/>
              </w:rPr>
            </w:pPr>
            <w:r>
              <w:rPr>
                <w:sz w:val="19"/>
                <w:szCs w:val="19"/>
              </w:rPr>
              <w:t>警告書の写し、配達証明等</w:t>
            </w:r>
          </w:p>
        </w:tc>
      </w:tr>
      <w:tr w:rsidR="008D50BB" w14:paraId="5C9571BD" w14:textId="77777777">
        <w:tc>
          <w:tcPr>
            <w:tcW w:w="1100" w:type="dxa"/>
            <w:tcMar>
              <w:top w:w="80" w:type="dxa"/>
              <w:left w:w="100" w:type="dxa"/>
              <w:bottom w:w="80" w:type="dxa"/>
              <w:right w:w="100" w:type="dxa"/>
            </w:tcMar>
          </w:tcPr>
          <w:p w14:paraId="7DB8C98B" w14:textId="77777777" w:rsidR="008D50BB" w:rsidRDefault="00000000">
            <w:pPr>
              <w:spacing w:line="280" w:lineRule="auto"/>
              <w:rPr>
                <w:rFonts w:hint="default"/>
              </w:rPr>
            </w:pPr>
            <w:r>
              <w:rPr>
                <w:sz w:val="19"/>
                <w:szCs w:val="19"/>
              </w:rPr>
              <w:t>7　保険者への相談</w:t>
            </w:r>
          </w:p>
        </w:tc>
        <w:tc>
          <w:tcPr>
            <w:tcW w:w="5260" w:type="dxa"/>
            <w:tcMar>
              <w:top w:w="80" w:type="dxa"/>
              <w:left w:w="100" w:type="dxa"/>
              <w:bottom w:w="80" w:type="dxa"/>
              <w:right w:w="100" w:type="dxa"/>
            </w:tcMar>
          </w:tcPr>
          <w:p w14:paraId="3518CFE2" w14:textId="77777777" w:rsidR="008D50BB" w:rsidRDefault="00000000">
            <w:pPr>
              <w:spacing w:line="280" w:lineRule="auto"/>
              <w:rPr>
                <w:rFonts w:hint="default"/>
              </w:rPr>
            </w:pPr>
            <w:r>
              <w:rPr>
                <w:sz w:val="19"/>
                <w:szCs w:val="19"/>
              </w:rPr>
              <w:t>市町村の介護保険担当課・地域包括支援センターに相談</w:t>
            </w:r>
          </w:p>
        </w:tc>
        <w:tc>
          <w:tcPr>
            <w:tcW w:w="3000" w:type="dxa"/>
            <w:tcMar>
              <w:top w:w="80" w:type="dxa"/>
              <w:left w:w="100" w:type="dxa"/>
              <w:bottom w:w="80" w:type="dxa"/>
              <w:right w:w="100" w:type="dxa"/>
            </w:tcMar>
          </w:tcPr>
          <w:p w14:paraId="13EBEAA5" w14:textId="77777777" w:rsidR="008D50BB" w:rsidRDefault="00000000">
            <w:pPr>
              <w:spacing w:line="280" w:lineRule="auto"/>
              <w:rPr>
                <w:rFonts w:hint="default"/>
              </w:rPr>
            </w:pPr>
            <w:r>
              <w:rPr>
                <w:sz w:val="19"/>
                <w:szCs w:val="19"/>
              </w:rPr>
              <w:t>相談記録</w:t>
            </w:r>
          </w:p>
        </w:tc>
      </w:tr>
      <w:tr w:rsidR="008D50BB" w14:paraId="4E826691" w14:textId="77777777">
        <w:tc>
          <w:tcPr>
            <w:tcW w:w="1100" w:type="dxa"/>
            <w:tcMar>
              <w:top w:w="80" w:type="dxa"/>
              <w:left w:w="100" w:type="dxa"/>
              <w:bottom w:w="80" w:type="dxa"/>
              <w:right w:w="100" w:type="dxa"/>
            </w:tcMar>
          </w:tcPr>
          <w:p w14:paraId="6C394988" w14:textId="77777777" w:rsidR="008D50BB" w:rsidRDefault="00000000">
            <w:pPr>
              <w:spacing w:line="280" w:lineRule="auto"/>
              <w:rPr>
                <w:rFonts w:hint="default"/>
              </w:rPr>
            </w:pPr>
            <w:r>
              <w:rPr>
                <w:sz w:val="19"/>
                <w:szCs w:val="19"/>
              </w:rPr>
              <w:t>8　契約の見直し</w:t>
            </w:r>
          </w:p>
        </w:tc>
        <w:tc>
          <w:tcPr>
            <w:tcW w:w="5260" w:type="dxa"/>
            <w:tcMar>
              <w:top w:w="80" w:type="dxa"/>
              <w:left w:w="100" w:type="dxa"/>
              <w:bottom w:w="80" w:type="dxa"/>
              <w:right w:w="100" w:type="dxa"/>
            </w:tcMar>
          </w:tcPr>
          <w:p w14:paraId="6CC6D97E" w14:textId="77777777" w:rsidR="008D50BB" w:rsidRDefault="00000000">
            <w:pPr>
              <w:spacing w:line="280" w:lineRule="auto"/>
              <w:rPr>
                <w:rFonts w:hint="default"/>
              </w:rPr>
            </w:pPr>
            <w:r>
              <w:rPr>
                <w:sz w:val="19"/>
                <w:szCs w:val="19"/>
              </w:rPr>
              <w:t>他事業所の紹介等の措置とセットで行う</w:t>
            </w:r>
          </w:p>
        </w:tc>
        <w:tc>
          <w:tcPr>
            <w:tcW w:w="3000" w:type="dxa"/>
            <w:tcMar>
              <w:top w:w="80" w:type="dxa"/>
              <w:left w:w="100" w:type="dxa"/>
              <w:bottom w:w="80" w:type="dxa"/>
              <w:right w:w="100" w:type="dxa"/>
            </w:tcMar>
          </w:tcPr>
          <w:p w14:paraId="2392B6FA" w14:textId="77777777" w:rsidR="008D50BB" w:rsidRDefault="00000000">
            <w:pPr>
              <w:spacing w:line="280" w:lineRule="auto"/>
              <w:rPr>
                <w:rFonts w:hint="default"/>
              </w:rPr>
            </w:pPr>
            <w:r>
              <w:rPr>
                <w:sz w:val="19"/>
                <w:szCs w:val="19"/>
              </w:rPr>
              <w:t>紹介の記録、引き継ぎ記録</w:t>
            </w:r>
          </w:p>
        </w:tc>
      </w:tr>
    </w:tbl>
    <w:p w14:paraId="7BA5A908" w14:textId="77777777" w:rsidR="008D50BB" w:rsidRDefault="00000000">
      <w:pPr>
        <w:pBdr>
          <w:top w:val="single" w:sz="4" w:space="0" w:color="E8A33D"/>
          <w:left w:val="single" w:sz="4" w:space="0" w:color="E8A33D"/>
          <w:bottom w:val="single" w:sz="4" w:space="0" w:color="E8A33D"/>
          <w:right w:val="single" w:sz="4" w:space="0" w:color="E8A33D"/>
        </w:pBdr>
        <w:shd w:val="clear" w:color="auto" w:fill="FFF4E5"/>
        <w:spacing w:before="120" w:after="160"/>
        <w:rPr>
          <w:rFonts w:hint="default"/>
        </w:rPr>
      </w:pPr>
      <w:r>
        <w:rPr>
          <w:sz w:val="20"/>
          <w:szCs w:val="20"/>
        </w:rPr>
        <w:t>7の「保険者への相談」を飛ばさないでください。事業所が単独で判断するのと、保険者に相談したうえで判断するのとでは、後から見たときの正当性がまったく違います。</w:t>
      </w:r>
    </w:p>
    <w:p w14:paraId="1D528860" w14:textId="77777777" w:rsidR="008D50BB" w:rsidRDefault="00000000">
      <w:pPr>
        <w:pStyle w:val="1"/>
        <w:pageBreakBefore/>
        <w:spacing w:before="400" w:after="200"/>
        <w:rPr>
          <w:rFonts w:hint="default"/>
        </w:rPr>
      </w:pPr>
      <w:r>
        <w:rPr>
          <w:b/>
          <w:bCs/>
          <w:color w:val="1F4E79"/>
          <w:sz w:val="30"/>
          <w:szCs w:val="30"/>
        </w:rPr>
        <w:lastRenderedPageBreak/>
        <w:t>第4部　文例集</w:t>
      </w:r>
    </w:p>
    <w:p w14:paraId="02469715" w14:textId="77777777" w:rsidR="008D50BB" w:rsidRDefault="00000000">
      <w:pPr>
        <w:pStyle w:val="2"/>
        <w:spacing w:before="280" w:after="140"/>
        <w:rPr>
          <w:rFonts w:hint="default"/>
        </w:rPr>
      </w:pPr>
      <w:r>
        <w:rPr>
          <w:b/>
          <w:bCs/>
          <w:sz w:val="24"/>
          <w:szCs w:val="24"/>
        </w:rPr>
        <w:t>その場での言い回し（研修で声に出して練習してください）</w:t>
      </w:r>
    </w:p>
    <w:p w14:paraId="691EA9B0" w14:textId="77777777" w:rsidR="008D50BB" w:rsidRDefault="00000000">
      <w:pPr>
        <w:spacing w:after="120"/>
        <w:rPr>
          <w:rFonts w:hint="default"/>
        </w:rPr>
      </w:pPr>
      <w:r>
        <w:t>現場の職員がいちばん困るのは「切り上げていいのか」の判断です。事業所として明文で認めたうえで、言い方を用意しておくと初動が変わります。</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6960"/>
      </w:tblGrid>
      <w:tr w:rsidR="008D50BB" w14:paraId="4FBFC43D" w14:textId="77777777">
        <w:trPr>
          <w:tblHeader/>
        </w:trPr>
        <w:tc>
          <w:tcPr>
            <w:tcW w:w="2400" w:type="dxa"/>
            <w:shd w:val="clear" w:color="auto" w:fill="DEEAF6"/>
            <w:tcMar>
              <w:top w:w="80" w:type="dxa"/>
              <w:left w:w="100" w:type="dxa"/>
              <w:bottom w:w="80" w:type="dxa"/>
              <w:right w:w="100" w:type="dxa"/>
            </w:tcMar>
          </w:tcPr>
          <w:p w14:paraId="5860B375" w14:textId="77777777" w:rsidR="008D50BB" w:rsidRDefault="00000000">
            <w:pPr>
              <w:jc w:val="center"/>
              <w:rPr>
                <w:rFonts w:hint="default"/>
              </w:rPr>
            </w:pPr>
            <w:r>
              <w:rPr>
                <w:b/>
                <w:bCs/>
                <w:sz w:val="19"/>
                <w:szCs w:val="19"/>
              </w:rPr>
              <w:t>場面</w:t>
            </w:r>
          </w:p>
        </w:tc>
        <w:tc>
          <w:tcPr>
            <w:tcW w:w="6960" w:type="dxa"/>
            <w:shd w:val="clear" w:color="auto" w:fill="DEEAF6"/>
            <w:tcMar>
              <w:top w:w="80" w:type="dxa"/>
              <w:left w:w="100" w:type="dxa"/>
              <w:bottom w:w="80" w:type="dxa"/>
              <w:right w:w="100" w:type="dxa"/>
            </w:tcMar>
          </w:tcPr>
          <w:p w14:paraId="10D17D47" w14:textId="77777777" w:rsidR="008D50BB" w:rsidRDefault="00000000">
            <w:pPr>
              <w:jc w:val="center"/>
              <w:rPr>
                <w:rFonts w:hint="default"/>
              </w:rPr>
            </w:pPr>
            <w:r>
              <w:rPr>
                <w:b/>
                <w:bCs/>
                <w:sz w:val="19"/>
                <w:szCs w:val="19"/>
              </w:rPr>
              <w:t>言い回しの例</w:t>
            </w:r>
          </w:p>
        </w:tc>
      </w:tr>
      <w:tr w:rsidR="008D50BB" w14:paraId="16CD7FB2" w14:textId="77777777">
        <w:tc>
          <w:tcPr>
            <w:tcW w:w="2400" w:type="dxa"/>
            <w:tcMar>
              <w:top w:w="80" w:type="dxa"/>
              <w:left w:w="100" w:type="dxa"/>
              <w:bottom w:w="80" w:type="dxa"/>
              <w:right w:w="100" w:type="dxa"/>
            </w:tcMar>
          </w:tcPr>
          <w:p w14:paraId="0AD841E3" w14:textId="77777777" w:rsidR="008D50BB" w:rsidRDefault="00000000">
            <w:pPr>
              <w:spacing w:line="280" w:lineRule="auto"/>
              <w:rPr>
                <w:rFonts w:hint="default"/>
              </w:rPr>
            </w:pPr>
            <w:r>
              <w:rPr>
                <w:sz w:val="19"/>
                <w:szCs w:val="19"/>
              </w:rPr>
              <w:t>電話を終える</w:t>
            </w:r>
          </w:p>
        </w:tc>
        <w:tc>
          <w:tcPr>
            <w:tcW w:w="6960" w:type="dxa"/>
            <w:tcMar>
              <w:top w:w="80" w:type="dxa"/>
              <w:left w:w="100" w:type="dxa"/>
              <w:bottom w:w="80" w:type="dxa"/>
              <w:right w:w="100" w:type="dxa"/>
            </w:tcMar>
          </w:tcPr>
          <w:p w14:paraId="25646042" w14:textId="77777777" w:rsidR="008D50BB" w:rsidRDefault="00000000">
            <w:pPr>
              <w:spacing w:line="280" w:lineRule="auto"/>
              <w:rPr>
                <w:rFonts w:hint="default"/>
              </w:rPr>
            </w:pPr>
            <w:r>
              <w:rPr>
                <w:sz w:val="19"/>
                <w:szCs w:val="19"/>
              </w:rPr>
              <w:t>「同じご説明の繰り返しになってしまいますので、本日はここまでとさせていただきます。改めて〇〇からご連絡いたします。失礼いたします。」</w:t>
            </w:r>
          </w:p>
        </w:tc>
      </w:tr>
      <w:tr w:rsidR="008D50BB" w14:paraId="1CE9A72C" w14:textId="77777777">
        <w:tc>
          <w:tcPr>
            <w:tcW w:w="2400" w:type="dxa"/>
            <w:tcMar>
              <w:top w:w="80" w:type="dxa"/>
              <w:left w:w="100" w:type="dxa"/>
              <w:bottom w:w="80" w:type="dxa"/>
              <w:right w:w="100" w:type="dxa"/>
            </w:tcMar>
          </w:tcPr>
          <w:p w14:paraId="64A8A096" w14:textId="77777777" w:rsidR="008D50BB" w:rsidRDefault="00000000">
            <w:pPr>
              <w:spacing w:line="280" w:lineRule="auto"/>
              <w:rPr>
                <w:rFonts w:hint="default"/>
              </w:rPr>
            </w:pPr>
            <w:r>
              <w:rPr>
                <w:sz w:val="19"/>
                <w:szCs w:val="19"/>
              </w:rPr>
              <w:t>訪問を切り上げる</w:t>
            </w:r>
          </w:p>
        </w:tc>
        <w:tc>
          <w:tcPr>
            <w:tcW w:w="6960" w:type="dxa"/>
            <w:tcMar>
              <w:top w:w="80" w:type="dxa"/>
              <w:left w:w="100" w:type="dxa"/>
              <w:bottom w:w="80" w:type="dxa"/>
              <w:right w:w="100" w:type="dxa"/>
            </w:tcMar>
          </w:tcPr>
          <w:p w14:paraId="34257AED" w14:textId="77777777" w:rsidR="008D50BB" w:rsidRDefault="00000000">
            <w:pPr>
              <w:spacing w:line="280" w:lineRule="auto"/>
              <w:rPr>
                <w:rFonts w:hint="default"/>
              </w:rPr>
            </w:pPr>
            <w:r>
              <w:rPr>
                <w:sz w:val="19"/>
                <w:szCs w:val="19"/>
              </w:rPr>
              <w:t>「本日はこの状況ではサービスの提供が難しいと判断いたしました。いったん失礼して、事業所から改めてご連絡いたします。」</w:t>
            </w:r>
          </w:p>
        </w:tc>
      </w:tr>
      <w:tr w:rsidR="008D50BB" w14:paraId="39208391" w14:textId="77777777">
        <w:tc>
          <w:tcPr>
            <w:tcW w:w="2400" w:type="dxa"/>
            <w:tcMar>
              <w:top w:w="80" w:type="dxa"/>
              <w:left w:w="100" w:type="dxa"/>
              <w:bottom w:w="80" w:type="dxa"/>
              <w:right w:w="100" w:type="dxa"/>
            </w:tcMar>
          </w:tcPr>
          <w:p w14:paraId="4ABF0AFD" w14:textId="77777777" w:rsidR="008D50BB" w:rsidRDefault="00000000">
            <w:pPr>
              <w:spacing w:line="280" w:lineRule="auto"/>
              <w:rPr>
                <w:rFonts w:hint="default"/>
              </w:rPr>
            </w:pPr>
            <w:r>
              <w:rPr>
                <w:sz w:val="19"/>
                <w:szCs w:val="19"/>
              </w:rPr>
              <w:t>要求を断る</w:t>
            </w:r>
          </w:p>
        </w:tc>
        <w:tc>
          <w:tcPr>
            <w:tcW w:w="6960" w:type="dxa"/>
            <w:tcMar>
              <w:top w:w="80" w:type="dxa"/>
              <w:left w:w="100" w:type="dxa"/>
              <w:bottom w:w="80" w:type="dxa"/>
              <w:right w:w="100" w:type="dxa"/>
            </w:tcMar>
          </w:tcPr>
          <w:p w14:paraId="1E157B1B" w14:textId="77777777" w:rsidR="008D50BB" w:rsidRDefault="00000000">
            <w:pPr>
              <w:spacing w:line="280" w:lineRule="auto"/>
              <w:rPr>
                <w:rFonts w:hint="default"/>
              </w:rPr>
            </w:pPr>
            <w:r>
              <w:rPr>
                <w:sz w:val="19"/>
                <w:szCs w:val="19"/>
              </w:rPr>
              <w:t>「ご要望はお預かりしますが、契約の内容に含まれておりませんので、この場ではお受けできません。事業所に持ち帰って回答いたします。」</w:t>
            </w:r>
          </w:p>
        </w:tc>
      </w:tr>
      <w:tr w:rsidR="008D50BB" w14:paraId="44CC649D" w14:textId="77777777">
        <w:tc>
          <w:tcPr>
            <w:tcW w:w="2400" w:type="dxa"/>
            <w:tcMar>
              <w:top w:w="80" w:type="dxa"/>
              <w:left w:w="100" w:type="dxa"/>
              <w:bottom w:w="80" w:type="dxa"/>
              <w:right w:w="100" w:type="dxa"/>
            </w:tcMar>
          </w:tcPr>
          <w:p w14:paraId="2F641377" w14:textId="77777777" w:rsidR="008D50BB" w:rsidRDefault="00000000">
            <w:pPr>
              <w:spacing w:line="280" w:lineRule="auto"/>
              <w:rPr>
                <w:rFonts w:hint="default"/>
              </w:rPr>
            </w:pPr>
            <w:r>
              <w:rPr>
                <w:sz w:val="19"/>
                <w:szCs w:val="19"/>
              </w:rPr>
              <w:t>録音を告知する</w:t>
            </w:r>
          </w:p>
        </w:tc>
        <w:tc>
          <w:tcPr>
            <w:tcW w:w="6960" w:type="dxa"/>
            <w:tcMar>
              <w:top w:w="80" w:type="dxa"/>
              <w:left w:w="100" w:type="dxa"/>
              <w:bottom w:w="80" w:type="dxa"/>
              <w:right w:w="100" w:type="dxa"/>
            </w:tcMar>
          </w:tcPr>
          <w:p w14:paraId="2D4B8224" w14:textId="77777777" w:rsidR="008D50BB" w:rsidRDefault="00000000">
            <w:pPr>
              <w:spacing w:line="280" w:lineRule="auto"/>
              <w:rPr>
                <w:rFonts w:hint="default"/>
              </w:rPr>
            </w:pPr>
            <w:r>
              <w:rPr>
                <w:sz w:val="19"/>
                <w:szCs w:val="19"/>
              </w:rPr>
              <w:t>「正確に記録するため、ここからのお話は録音させていただきます。」</w:t>
            </w:r>
          </w:p>
        </w:tc>
      </w:tr>
      <w:tr w:rsidR="008D50BB" w14:paraId="1C8B4965" w14:textId="77777777">
        <w:tc>
          <w:tcPr>
            <w:tcW w:w="2400" w:type="dxa"/>
            <w:tcMar>
              <w:top w:w="80" w:type="dxa"/>
              <w:left w:w="100" w:type="dxa"/>
              <w:bottom w:w="80" w:type="dxa"/>
              <w:right w:w="100" w:type="dxa"/>
            </w:tcMar>
          </w:tcPr>
          <w:p w14:paraId="703CA416" w14:textId="77777777" w:rsidR="008D50BB" w:rsidRDefault="00000000">
            <w:pPr>
              <w:spacing w:line="280" w:lineRule="auto"/>
              <w:rPr>
                <w:rFonts w:hint="default"/>
              </w:rPr>
            </w:pPr>
            <w:r>
              <w:rPr>
                <w:sz w:val="19"/>
                <w:szCs w:val="19"/>
              </w:rPr>
              <w:t>その場で結論を出さない</w:t>
            </w:r>
          </w:p>
        </w:tc>
        <w:tc>
          <w:tcPr>
            <w:tcW w:w="6960" w:type="dxa"/>
            <w:tcMar>
              <w:top w:w="80" w:type="dxa"/>
              <w:left w:w="100" w:type="dxa"/>
              <w:bottom w:w="80" w:type="dxa"/>
              <w:right w:w="100" w:type="dxa"/>
            </w:tcMar>
          </w:tcPr>
          <w:p w14:paraId="616FE404" w14:textId="77777777" w:rsidR="008D50BB" w:rsidRDefault="00000000">
            <w:pPr>
              <w:spacing w:line="280" w:lineRule="auto"/>
              <w:rPr>
                <w:rFonts w:hint="default"/>
              </w:rPr>
            </w:pPr>
            <w:r>
              <w:rPr>
                <w:sz w:val="19"/>
                <w:szCs w:val="19"/>
              </w:rPr>
              <w:t>「私の一存では決められませんので、管理者から改めてご連絡いたします。」</w:t>
            </w:r>
          </w:p>
        </w:tc>
      </w:tr>
      <w:tr w:rsidR="008D50BB" w14:paraId="57C1FDBE" w14:textId="77777777">
        <w:tc>
          <w:tcPr>
            <w:tcW w:w="2400" w:type="dxa"/>
            <w:tcMar>
              <w:top w:w="80" w:type="dxa"/>
              <w:left w:w="100" w:type="dxa"/>
              <w:bottom w:w="80" w:type="dxa"/>
              <w:right w:w="100" w:type="dxa"/>
            </w:tcMar>
          </w:tcPr>
          <w:p w14:paraId="268B564C" w14:textId="77777777" w:rsidR="008D50BB" w:rsidRDefault="00000000">
            <w:pPr>
              <w:spacing w:line="280" w:lineRule="auto"/>
              <w:rPr>
                <w:rFonts w:hint="default"/>
              </w:rPr>
            </w:pPr>
            <w:r>
              <w:rPr>
                <w:sz w:val="19"/>
                <w:szCs w:val="19"/>
              </w:rPr>
              <w:t>複数名対応に切り替える</w:t>
            </w:r>
          </w:p>
        </w:tc>
        <w:tc>
          <w:tcPr>
            <w:tcW w:w="6960" w:type="dxa"/>
            <w:tcMar>
              <w:top w:w="80" w:type="dxa"/>
              <w:left w:w="100" w:type="dxa"/>
              <w:bottom w:w="80" w:type="dxa"/>
              <w:right w:w="100" w:type="dxa"/>
            </w:tcMar>
          </w:tcPr>
          <w:p w14:paraId="4A7A7AB3" w14:textId="77777777" w:rsidR="008D50BB" w:rsidRDefault="00000000">
            <w:pPr>
              <w:spacing w:line="280" w:lineRule="auto"/>
              <w:rPr>
                <w:rFonts w:hint="default"/>
              </w:rPr>
            </w:pPr>
            <w:r>
              <w:rPr>
                <w:sz w:val="19"/>
                <w:szCs w:val="19"/>
              </w:rPr>
              <w:t>「詳しくお伺いしたいので、責任者も同席させていただきます。」</w:t>
            </w:r>
          </w:p>
        </w:tc>
      </w:tr>
      <w:tr w:rsidR="008D50BB" w14:paraId="6395F2E5" w14:textId="77777777">
        <w:tc>
          <w:tcPr>
            <w:tcW w:w="2400" w:type="dxa"/>
            <w:tcMar>
              <w:top w:w="80" w:type="dxa"/>
              <w:left w:w="100" w:type="dxa"/>
              <w:bottom w:w="80" w:type="dxa"/>
              <w:right w:w="100" w:type="dxa"/>
            </w:tcMar>
          </w:tcPr>
          <w:p w14:paraId="48303E43" w14:textId="77777777" w:rsidR="008D50BB" w:rsidRDefault="00000000">
            <w:pPr>
              <w:spacing w:line="280" w:lineRule="auto"/>
              <w:rPr>
                <w:rFonts w:hint="default"/>
              </w:rPr>
            </w:pPr>
            <w:r>
              <w:rPr>
                <w:sz w:val="19"/>
                <w:szCs w:val="19"/>
              </w:rPr>
              <w:t>身体接触を断る</w:t>
            </w:r>
          </w:p>
        </w:tc>
        <w:tc>
          <w:tcPr>
            <w:tcW w:w="6960" w:type="dxa"/>
            <w:tcMar>
              <w:top w:w="80" w:type="dxa"/>
              <w:left w:w="100" w:type="dxa"/>
              <w:bottom w:w="80" w:type="dxa"/>
              <w:right w:w="100" w:type="dxa"/>
            </w:tcMar>
          </w:tcPr>
          <w:p w14:paraId="7DD15AD1" w14:textId="77777777" w:rsidR="008D50BB" w:rsidRDefault="00000000">
            <w:pPr>
              <w:spacing w:line="280" w:lineRule="auto"/>
              <w:rPr>
                <w:rFonts w:hint="default"/>
              </w:rPr>
            </w:pPr>
            <w:r>
              <w:rPr>
                <w:sz w:val="19"/>
                <w:szCs w:val="19"/>
              </w:rPr>
              <w:t>「お体に触れられるのは困りますので、お控えください。」（はっきり、短く）</w:t>
            </w:r>
          </w:p>
        </w:tc>
      </w:tr>
    </w:tbl>
    <w:p w14:paraId="6AF57D3C" w14:textId="66D2564A" w:rsidR="00757F06" w:rsidRPr="00757F06" w:rsidRDefault="00000000" w:rsidP="00757F06">
      <w:pPr>
        <w:pBdr>
          <w:top w:val="single" w:sz="4" w:space="0" w:color="E8A33D"/>
          <w:left w:val="single" w:sz="4" w:space="0" w:color="E8A33D"/>
          <w:bottom w:val="single" w:sz="4" w:space="0" w:color="E8A33D"/>
          <w:right w:val="single" w:sz="4" w:space="0" w:color="E8A33D"/>
        </w:pBdr>
        <w:shd w:val="clear" w:color="auto" w:fill="FFF4E5"/>
        <w:spacing w:before="120" w:after="160"/>
        <w:rPr>
          <w:rFonts w:hint="default"/>
        </w:rPr>
      </w:pPr>
      <w:r>
        <w:rPr>
          <w:sz w:val="20"/>
          <w:szCs w:val="20"/>
        </w:rPr>
        <w:t>「すみません」「申し訳ありません」を反射的に言わないよう研修で確認してください。事実確認の前の謝罪は、後から「非を認めた」と主張される材料になります。「ご不快な思いをさせてしまったのであれば申し訳ありません」ではなく、「お話は承りました。確認のうえ、改めてご連絡いたします」が基本形です。</w:t>
      </w:r>
    </w:p>
    <w:p w14:paraId="30BC2E42" w14:textId="77777777" w:rsidR="00757F06" w:rsidRDefault="00757F06">
      <w:pPr>
        <w:pStyle w:val="2"/>
        <w:spacing w:before="280" w:after="140"/>
        <w:rPr>
          <w:rFonts w:hint="default"/>
          <w:b/>
          <w:bCs/>
          <w:sz w:val="24"/>
          <w:szCs w:val="24"/>
        </w:rPr>
      </w:pPr>
    </w:p>
    <w:p w14:paraId="536FCA69" w14:textId="77777777" w:rsidR="00757F06" w:rsidRDefault="00757F06">
      <w:pPr>
        <w:pStyle w:val="2"/>
        <w:spacing w:before="280" w:after="140"/>
        <w:rPr>
          <w:rFonts w:hint="default"/>
          <w:b/>
          <w:bCs/>
          <w:sz w:val="24"/>
          <w:szCs w:val="24"/>
        </w:rPr>
      </w:pPr>
    </w:p>
    <w:p w14:paraId="75FBB4CC" w14:textId="77777777" w:rsidR="00757F06" w:rsidRDefault="00757F06">
      <w:pPr>
        <w:pStyle w:val="2"/>
        <w:spacing w:before="280" w:after="140"/>
        <w:rPr>
          <w:rFonts w:hint="default"/>
          <w:b/>
          <w:bCs/>
          <w:sz w:val="24"/>
          <w:szCs w:val="24"/>
        </w:rPr>
      </w:pPr>
    </w:p>
    <w:p w14:paraId="35597583" w14:textId="77777777" w:rsidR="00757F06" w:rsidRDefault="00757F06">
      <w:pPr>
        <w:pStyle w:val="2"/>
        <w:spacing w:before="280" w:after="140"/>
        <w:rPr>
          <w:rFonts w:hint="default"/>
          <w:b/>
          <w:bCs/>
          <w:sz w:val="24"/>
          <w:szCs w:val="24"/>
        </w:rPr>
      </w:pPr>
    </w:p>
    <w:p w14:paraId="016AFDE8" w14:textId="77777777" w:rsidR="00757F06" w:rsidRDefault="00757F06">
      <w:pPr>
        <w:pStyle w:val="2"/>
        <w:spacing w:before="280" w:after="140"/>
        <w:rPr>
          <w:rFonts w:hint="default"/>
          <w:b/>
          <w:bCs/>
          <w:sz w:val="24"/>
          <w:szCs w:val="24"/>
        </w:rPr>
      </w:pPr>
    </w:p>
    <w:p w14:paraId="612CC30F" w14:textId="77777777" w:rsidR="00757F06" w:rsidRDefault="00757F06">
      <w:pPr>
        <w:pStyle w:val="2"/>
        <w:spacing w:before="280" w:after="140"/>
        <w:rPr>
          <w:rFonts w:hint="default"/>
          <w:b/>
          <w:bCs/>
          <w:sz w:val="24"/>
          <w:szCs w:val="24"/>
        </w:rPr>
      </w:pPr>
    </w:p>
    <w:p w14:paraId="6E08E4CD" w14:textId="009B4EDA" w:rsidR="008D50BB" w:rsidRDefault="00000000">
      <w:pPr>
        <w:pStyle w:val="2"/>
        <w:spacing w:before="280" w:after="140"/>
        <w:rPr>
          <w:rFonts w:hint="default"/>
        </w:rPr>
      </w:pPr>
      <w:r>
        <w:rPr>
          <w:b/>
          <w:bCs/>
          <w:sz w:val="24"/>
          <w:szCs w:val="24"/>
        </w:rPr>
        <w:lastRenderedPageBreak/>
        <w:t>文例1　職員への言動に関するお願いについて（第1段階・申入書）</w:t>
      </w:r>
    </w:p>
    <w:p w14:paraId="663E737F" w14:textId="77777777" w:rsidR="008D50BB" w:rsidRDefault="00000000">
      <w:pPr>
        <w:pBdr>
          <w:top w:val="single" w:sz="4" w:space="0" w:color="E8A33D"/>
          <w:left w:val="single" w:sz="4" w:space="0" w:color="E8A33D"/>
          <w:bottom w:val="single" w:sz="4" w:space="0" w:color="E8A33D"/>
          <w:right w:val="single" w:sz="4" w:space="0" w:color="E8A33D"/>
        </w:pBdr>
        <w:shd w:val="clear" w:color="auto" w:fill="FFF4E5"/>
        <w:spacing w:before="120" w:after="160"/>
        <w:rPr>
          <w:rFonts w:hint="default"/>
        </w:rPr>
      </w:pPr>
      <w:r>
        <w:rPr>
          <w:sz w:val="20"/>
          <w:szCs w:val="20"/>
        </w:rPr>
        <w:t>いきなり警告書を出さないでください。まずこの申入書で、事実と困っていることを具体的に伝えます。多くの場合、ここで止まります。</w:t>
      </w:r>
    </w:p>
    <w:p w14:paraId="04E1C60D" w14:textId="77777777" w:rsidR="008D50BB" w:rsidRDefault="008D50BB">
      <w:pPr>
        <w:pBdr>
          <w:bottom w:val="single" w:sz="6" w:space="0" w:color="BBBBBB"/>
        </w:pBdr>
        <w:spacing w:before="120" w:after="180"/>
        <w:rPr>
          <w:rFonts w:hint="default"/>
        </w:rPr>
      </w:pPr>
    </w:p>
    <w:p w14:paraId="64779E50" w14:textId="77777777" w:rsidR="008D50BB" w:rsidRDefault="00000000">
      <w:pPr>
        <w:spacing w:after="120"/>
        <w:jc w:val="right"/>
        <w:rPr>
          <w:rFonts w:hint="default"/>
        </w:rPr>
      </w:pPr>
      <w:r>
        <w:t>令和〇年〇月〇日</w:t>
      </w:r>
    </w:p>
    <w:p w14:paraId="5C0148BD" w14:textId="77777777" w:rsidR="008D50BB" w:rsidRDefault="00000000">
      <w:pPr>
        <w:spacing w:after="120"/>
        <w:rPr>
          <w:rFonts w:hint="default"/>
        </w:rPr>
      </w:pPr>
      <w:r>
        <w:t>〇〇 〇〇 様</w:t>
      </w:r>
    </w:p>
    <w:p w14:paraId="38506728" w14:textId="77777777" w:rsidR="008D50BB" w:rsidRDefault="00000000">
      <w:pPr>
        <w:spacing w:after="120"/>
        <w:jc w:val="right"/>
        <w:rPr>
          <w:rFonts w:hint="default"/>
        </w:rPr>
      </w:pPr>
      <w:r>
        <w:t>〇〇〇〇（法人名）　〇〇事業所　管理者　〇〇 〇〇</w:t>
      </w:r>
    </w:p>
    <w:p w14:paraId="7F9243F7" w14:textId="77777777" w:rsidR="008D50BB" w:rsidRDefault="00000000">
      <w:pPr>
        <w:spacing w:before="200" w:after="200"/>
        <w:jc w:val="center"/>
        <w:rPr>
          <w:rFonts w:hint="default"/>
        </w:rPr>
      </w:pPr>
      <w:r>
        <w:rPr>
          <w:b/>
          <w:bCs/>
          <w:sz w:val="24"/>
          <w:szCs w:val="24"/>
        </w:rPr>
        <w:t>職員への言動に関するお願いについて</w:t>
      </w:r>
    </w:p>
    <w:p w14:paraId="29466427" w14:textId="77777777" w:rsidR="008D50BB" w:rsidRDefault="00000000">
      <w:pPr>
        <w:spacing w:after="120"/>
        <w:rPr>
          <w:rFonts w:hint="default"/>
        </w:rPr>
      </w:pPr>
      <w:r>
        <w:t>日頃より当事業所のサービスをご利用いただき、誠にありがとうございます。</w:t>
      </w:r>
    </w:p>
    <w:p w14:paraId="0C7CE4BE" w14:textId="77777777" w:rsidR="008D50BB" w:rsidRDefault="00000000">
      <w:pPr>
        <w:spacing w:after="120"/>
        <w:rPr>
          <w:rFonts w:hint="default"/>
        </w:rPr>
      </w:pPr>
      <w:r>
        <w:t>さて、下記のとおり、当事業所の職員に対する言動がございました。</w:t>
      </w:r>
    </w:p>
    <w:p w14:paraId="2E6005D2" w14:textId="77777777" w:rsidR="008D50BB" w:rsidRDefault="00000000">
      <w:pPr>
        <w:spacing w:after="120"/>
        <w:rPr>
          <w:rFonts w:hint="default"/>
        </w:rPr>
      </w:pPr>
      <w:r>
        <w:t>【日時】令和〇年〇月〇日　〇時〇分頃</w:t>
      </w:r>
    </w:p>
    <w:p w14:paraId="34CC16FE" w14:textId="77777777" w:rsidR="008D50BB" w:rsidRDefault="00000000">
      <w:pPr>
        <w:spacing w:after="120"/>
        <w:rPr>
          <w:rFonts w:hint="default"/>
        </w:rPr>
      </w:pPr>
      <w:r>
        <w:t>【場所】〇〇〇〇</w:t>
      </w:r>
    </w:p>
    <w:p w14:paraId="149ACF9D" w14:textId="77777777" w:rsidR="008D50BB" w:rsidRDefault="00000000">
      <w:pPr>
        <w:spacing w:after="120"/>
        <w:rPr>
          <w:rFonts w:hint="default"/>
        </w:rPr>
      </w:pPr>
      <w:r>
        <w:t>【内容】〇〇〇〇（できる限り具体的に、発言はそのまま記載する）</w:t>
      </w:r>
    </w:p>
    <w:p w14:paraId="121B7C80" w14:textId="77777777" w:rsidR="008D50BB" w:rsidRDefault="00000000">
      <w:pPr>
        <w:spacing w:after="120"/>
        <w:rPr>
          <w:rFonts w:hint="default"/>
        </w:rPr>
      </w:pPr>
      <w:r>
        <w:t>当事業所といたしましては、サービス内容についてのご意見・ご要望は真摯に承りたいと考えております。一方で、上記のような言動は職員の就業環境を害するものであり、継続いたしますと、安定したサービスの提供に支障をきたすおそれがございます。</w:t>
      </w:r>
    </w:p>
    <w:p w14:paraId="4383F266" w14:textId="77777777" w:rsidR="008D50BB" w:rsidRDefault="00000000">
      <w:pPr>
        <w:spacing w:after="120"/>
        <w:rPr>
          <w:rFonts w:hint="default"/>
        </w:rPr>
      </w:pPr>
      <w:r>
        <w:t>つきましては、今後このような言動をお控えいただきますよう、お願い申し上げます。</w:t>
      </w:r>
    </w:p>
    <w:p w14:paraId="37F6F9DD" w14:textId="77777777" w:rsidR="008D50BB" w:rsidRDefault="00000000">
      <w:pPr>
        <w:spacing w:after="120"/>
        <w:rPr>
          <w:rFonts w:hint="default"/>
        </w:rPr>
      </w:pPr>
      <w:r>
        <w:t>なお、ご意見・ご要望につきましては、下記の窓口にて承っております。</w:t>
      </w:r>
    </w:p>
    <w:p w14:paraId="18DC5FB7" w14:textId="77777777" w:rsidR="008D50BB" w:rsidRDefault="00000000">
      <w:pPr>
        <w:spacing w:after="120"/>
        <w:rPr>
          <w:rFonts w:hint="default"/>
        </w:rPr>
      </w:pPr>
      <w:r>
        <w:t>〇〇〇〇（窓口名）　担当：〇〇 〇〇　電話：〇〇-〇〇〇〇-〇〇〇〇</w:t>
      </w:r>
    </w:p>
    <w:p w14:paraId="5950AD72" w14:textId="77777777" w:rsidR="008D50BB" w:rsidRDefault="008D50BB">
      <w:pPr>
        <w:pBdr>
          <w:bottom w:val="single" w:sz="6" w:space="0" w:color="BBBBBB"/>
        </w:pBdr>
        <w:spacing w:before="120" w:after="180"/>
        <w:rPr>
          <w:rFonts w:hint="default"/>
        </w:rPr>
      </w:pPr>
    </w:p>
    <w:p w14:paraId="022DF41D" w14:textId="77777777" w:rsidR="00757F06" w:rsidRDefault="00757F06">
      <w:pPr>
        <w:pStyle w:val="2"/>
        <w:spacing w:before="280" w:after="140"/>
        <w:rPr>
          <w:rFonts w:hint="default"/>
          <w:b/>
          <w:bCs/>
          <w:sz w:val="24"/>
          <w:szCs w:val="24"/>
        </w:rPr>
      </w:pPr>
    </w:p>
    <w:p w14:paraId="299AD99B" w14:textId="77777777" w:rsidR="00757F06" w:rsidRDefault="00757F06">
      <w:pPr>
        <w:pStyle w:val="2"/>
        <w:spacing w:before="280" w:after="140"/>
        <w:rPr>
          <w:rFonts w:hint="default"/>
          <w:b/>
          <w:bCs/>
          <w:sz w:val="24"/>
          <w:szCs w:val="24"/>
        </w:rPr>
      </w:pPr>
    </w:p>
    <w:p w14:paraId="361A468A" w14:textId="77777777" w:rsidR="00757F06" w:rsidRDefault="00757F06">
      <w:pPr>
        <w:pStyle w:val="2"/>
        <w:spacing w:before="280" w:after="140"/>
        <w:rPr>
          <w:rFonts w:hint="default"/>
          <w:b/>
          <w:bCs/>
          <w:sz w:val="24"/>
          <w:szCs w:val="24"/>
        </w:rPr>
      </w:pPr>
    </w:p>
    <w:p w14:paraId="07242C63" w14:textId="77777777" w:rsidR="00757F06" w:rsidRDefault="00757F06">
      <w:pPr>
        <w:pStyle w:val="2"/>
        <w:spacing w:before="280" w:after="140"/>
        <w:rPr>
          <w:rFonts w:hint="default"/>
          <w:b/>
          <w:bCs/>
          <w:sz w:val="24"/>
          <w:szCs w:val="24"/>
        </w:rPr>
      </w:pPr>
    </w:p>
    <w:p w14:paraId="071AD093" w14:textId="2910DE12" w:rsidR="008D50BB" w:rsidRDefault="00000000">
      <w:pPr>
        <w:pStyle w:val="2"/>
        <w:spacing w:before="280" w:after="140"/>
        <w:rPr>
          <w:rFonts w:hint="default"/>
        </w:rPr>
      </w:pPr>
      <w:r>
        <w:rPr>
          <w:b/>
          <w:bCs/>
          <w:sz w:val="24"/>
          <w:szCs w:val="24"/>
        </w:rPr>
        <w:lastRenderedPageBreak/>
        <w:t>文例2　警告書（第2段階）</w:t>
      </w:r>
    </w:p>
    <w:p w14:paraId="2AC048EE" w14:textId="77777777" w:rsidR="008D50BB" w:rsidRDefault="00000000">
      <w:pPr>
        <w:pBdr>
          <w:top w:val="single" w:sz="4" w:space="0" w:color="E8A33D"/>
          <w:left w:val="single" w:sz="4" w:space="0" w:color="E8A33D"/>
          <w:bottom w:val="single" w:sz="4" w:space="0" w:color="E8A33D"/>
          <w:right w:val="single" w:sz="4" w:space="0" w:color="E8A33D"/>
        </w:pBdr>
        <w:shd w:val="clear" w:color="auto" w:fill="FFF4E5"/>
        <w:spacing w:before="120" w:after="160"/>
        <w:rPr>
          <w:rFonts w:hint="default"/>
        </w:rPr>
      </w:pPr>
      <w:r>
        <w:rPr>
          <w:sz w:val="20"/>
          <w:szCs w:val="20"/>
        </w:rPr>
        <w:t>警告書は、利用契約書に解除条項があることが前提です。契約書に根拠がない状態で解除を予告すると、かえって不利になります。送付前に契約書・重要事項説明書の条項を必ず確認し、条項番号を本文に明記してください。配達証明付き内容証明郵便での送付を検討します。</w:t>
      </w:r>
    </w:p>
    <w:p w14:paraId="2DBAAEC6" w14:textId="77777777" w:rsidR="008D50BB" w:rsidRDefault="008D50BB">
      <w:pPr>
        <w:pBdr>
          <w:bottom w:val="single" w:sz="6" w:space="0" w:color="BBBBBB"/>
        </w:pBdr>
        <w:spacing w:before="120" w:after="180"/>
        <w:rPr>
          <w:rFonts w:hint="default"/>
        </w:rPr>
      </w:pPr>
    </w:p>
    <w:p w14:paraId="6DCFB360" w14:textId="77777777" w:rsidR="008D50BB" w:rsidRDefault="00000000">
      <w:pPr>
        <w:spacing w:after="120"/>
        <w:jc w:val="right"/>
        <w:rPr>
          <w:rFonts w:hint="default"/>
        </w:rPr>
      </w:pPr>
      <w:r>
        <w:t>令和〇年〇月〇日</w:t>
      </w:r>
    </w:p>
    <w:p w14:paraId="542154B9" w14:textId="77777777" w:rsidR="008D50BB" w:rsidRDefault="00000000">
      <w:pPr>
        <w:spacing w:after="120"/>
        <w:rPr>
          <w:rFonts w:hint="default"/>
        </w:rPr>
      </w:pPr>
      <w:r>
        <w:t>〇〇 〇〇 様</w:t>
      </w:r>
    </w:p>
    <w:p w14:paraId="1DBC17F3" w14:textId="77777777" w:rsidR="008D50BB" w:rsidRDefault="00000000">
      <w:pPr>
        <w:spacing w:after="120"/>
        <w:jc w:val="right"/>
        <w:rPr>
          <w:rFonts w:hint="default"/>
        </w:rPr>
      </w:pPr>
      <w:r>
        <w:t>〇〇〇〇（法人名）　代表者　〇〇 〇〇　㊞</w:t>
      </w:r>
    </w:p>
    <w:p w14:paraId="53EF777A" w14:textId="77777777" w:rsidR="008D50BB" w:rsidRDefault="00000000">
      <w:pPr>
        <w:spacing w:before="200" w:after="200"/>
        <w:jc w:val="center"/>
        <w:rPr>
          <w:rFonts w:hint="default"/>
        </w:rPr>
      </w:pPr>
      <w:r>
        <w:rPr>
          <w:b/>
          <w:bCs/>
          <w:sz w:val="26"/>
          <w:szCs w:val="26"/>
        </w:rPr>
        <w:t>警　告　書</w:t>
      </w:r>
    </w:p>
    <w:p w14:paraId="24C777FC" w14:textId="77777777" w:rsidR="008D50BB" w:rsidRDefault="00000000">
      <w:pPr>
        <w:spacing w:after="120"/>
        <w:rPr>
          <w:rFonts w:hint="default"/>
        </w:rPr>
      </w:pPr>
      <w:r>
        <w:t>当法人は、令和〇年〇月〇日付「職員への言動に関するお願いについて」により、当事業所職員に対する言動をお控えいただくようお願いいたしました。</w:t>
      </w:r>
    </w:p>
    <w:p w14:paraId="1352D145" w14:textId="77777777" w:rsidR="008D50BB" w:rsidRDefault="00000000">
      <w:pPr>
        <w:spacing w:after="120"/>
        <w:rPr>
          <w:rFonts w:hint="default"/>
        </w:rPr>
      </w:pPr>
      <w:r>
        <w:t>しかしながら、その後も下記のとおり、同様の言動が継続しております。</w:t>
      </w:r>
    </w:p>
    <w:p w14:paraId="6B330BEC" w14:textId="77777777" w:rsidR="008D50BB" w:rsidRDefault="00000000">
      <w:pPr>
        <w:spacing w:after="120"/>
        <w:rPr>
          <w:rFonts w:hint="default"/>
        </w:rPr>
      </w:pPr>
      <w:r>
        <w:t>【令和〇年〇月〇日】〇〇〇〇</w:t>
      </w:r>
    </w:p>
    <w:p w14:paraId="205D3DFE" w14:textId="77777777" w:rsidR="008D50BB" w:rsidRDefault="00000000">
      <w:pPr>
        <w:spacing w:after="120"/>
        <w:rPr>
          <w:rFonts w:hint="default"/>
        </w:rPr>
      </w:pPr>
      <w:r>
        <w:t>【令和〇年〇月〇日】〇〇〇〇</w:t>
      </w:r>
    </w:p>
    <w:p w14:paraId="34200A6C" w14:textId="77777777" w:rsidR="008D50BB" w:rsidRDefault="00000000">
      <w:pPr>
        <w:spacing w:after="120"/>
        <w:rPr>
          <w:rFonts w:hint="default"/>
        </w:rPr>
      </w:pPr>
      <w:r>
        <w:t>これらの言動は、労働施策の総合的な推進並びに労働者の雇用の安定及び職業生活の充実等に関する法律第33条にいうカスタマーハラスメントに該当するものと判断いたします。当法人は、同条により、職員を保護するために必要な措置を講ずる義務を負っております。</w:t>
      </w:r>
    </w:p>
    <w:p w14:paraId="4C3CA035" w14:textId="77777777" w:rsidR="008D50BB" w:rsidRDefault="00000000">
      <w:pPr>
        <w:spacing w:after="120"/>
        <w:rPr>
          <w:rFonts w:hint="default"/>
        </w:rPr>
      </w:pPr>
      <w:r>
        <w:t>つきましては、今後同様の言動が繰り返される場合、当法人は〇〇利用契約書第〇条にもとづき、本契約を解除することがございます。また、犯罪に該当し得る行為につきましては、警察へ通報いたします。</w:t>
      </w:r>
    </w:p>
    <w:p w14:paraId="4CDAFC53" w14:textId="77777777" w:rsidR="008D50BB" w:rsidRDefault="00000000">
      <w:pPr>
        <w:spacing w:after="120"/>
        <w:rPr>
          <w:rFonts w:hint="default"/>
        </w:rPr>
      </w:pPr>
      <w:r>
        <w:t>なお、契約を解除する場合におきましても、〇〇様に必要な介護サービスが継続されるよう、他の事業所のご紹介その他必要な措置を講じてまいります。あわせて、〇〇市（保険者）にもご相談のうえ対応いたします。</w:t>
      </w:r>
    </w:p>
    <w:p w14:paraId="080EEBA6" w14:textId="77777777" w:rsidR="008D50BB" w:rsidRDefault="00000000">
      <w:pPr>
        <w:spacing w:after="120"/>
        <w:rPr>
          <w:rFonts w:hint="default"/>
        </w:rPr>
      </w:pPr>
      <w:r>
        <w:t>ご理解を賜りますよう、お願い申し上げます。</w:t>
      </w:r>
    </w:p>
    <w:p w14:paraId="3F72FD92" w14:textId="77777777" w:rsidR="008D50BB" w:rsidRDefault="008D50BB">
      <w:pPr>
        <w:pBdr>
          <w:bottom w:val="single" w:sz="6" w:space="0" w:color="BBBBBB"/>
        </w:pBdr>
        <w:spacing w:before="120" w:after="180"/>
        <w:rPr>
          <w:rFonts w:hint="default"/>
        </w:rPr>
      </w:pPr>
    </w:p>
    <w:p w14:paraId="2FCFA0C8" w14:textId="77777777" w:rsidR="00757F06" w:rsidRDefault="00757F06">
      <w:pPr>
        <w:pStyle w:val="2"/>
        <w:spacing w:before="280" w:after="140"/>
        <w:rPr>
          <w:rFonts w:hint="default"/>
          <w:b/>
          <w:bCs/>
          <w:sz w:val="24"/>
          <w:szCs w:val="24"/>
        </w:rPr>
      </w:pPr>
    </w:p>
    <w:p w14:paraId="3976A1B5" w14:textId="4B57EF46" w:rsidR="008D50BB" w:rsidRDefault="00000000">
      <w:pPr>
        <w:pStyle w:val="2"/>
        <w:spacing w:before="280" w:after="140"/>
        <w:rPr>
          <w:rFonts w:hint="default"/>
        </w:rPr>
      </w:pPr>
      <w:r>
        <w:rPr>
          <w:b/>
          <w:bCs/>
          <w:sz w:val="24"/>
          <w:szCs w:val="24"/>
        </w:rPr>
        <w:lastRenderedPageBreak/>
        <w:t>文例3　保険者（市町村）への相談時の情報整理メモ</w:t>
      </w:r>
    </w:p>
    <w:p w14:paraId="1726642A" w14:textId="77777777" w:rsidR="008D50BB" w:rsidRDefault="00000000">
      <w:pPr>
        <w:spacing w:after="120"/>
        <w:rPr>
          <w:rFonts w:hint="default"/>
        </w:rPr>
      </w:pPr>
      <w:r>
        <w:t>市町村の介護保険担当課や地域包括支援センターに相談する際、次の項目を整理して持参すると話が早く進みます。</w:t>
      </w:r>
    </w:p>
    <w:p w14:paraId="36DD56B5" w14:textId="77777777" w:rsidR="008D50BB" w:rsidRDefault="00000000">
      <w:pPr>
        <w:pStyle w:val="a4"/>
        <w:numPr>
          <w:ilvl w:val="0"/>
          <w:numId w:val="2"/>
        </w:numPr>
        <w:spacing w:after="60" w:line="290" w:lineRule="auto"/>
        <w:rPr>
          <w:rFonts w:hint="default"/>
        </w:rPr>
      </w:pPr>
      <w:r>
        <w:t>利用者氏名、被保険者番号、要介護度、サービス種別、契約日</w:t>
      </w:r>
    </w:p>
    <w:p w14:paraId="6454211D" w14:textId="77777777" w:rsidR="008D50BB" w:rsidRDefault="00000000">
      <w:pPr>
        <w:pStyle w:val="a4"/>
        <w:numPr>
          <w:ilvl w:val="0"/>
          <w:numId w:val="2"/>
        </w:numPr>
        <w:spacing w:after="60" w:line="290" w:lineRule="auto"/>
        <w:rPr>
          <w:rFonts w:hint="default"/>
        </w:rPr>
      </w:pPr>
      <w:r>
        <w:t>これまでの経過（時系列。いつ、何があり、事業所が何をしたか）</w:t>
      </w:r>
    </w:p>
    <w:p w14:paraId="0A873AB1" w14:textId="77777777" w:rsidR="008D50BB" w:rsidRDefault="00000000">
      <w:pPr>
        <w:pStyle w:val="a4"/>
        <w:numPr>
          <w:ilvl w:val="0"/>
          <w:numId w:val="2"/>
        </w:numPr>
        <w:spacing w:after="60" w:line="290" w:lineRule="auto"/>
        <w:rPr>
          <w:rFonts w:hint="default"/>
        </w:rPr>
      </w:pPr>
      <w:r>
        <w:t>発生記録の写し（少なくとも直近3件）</w:t>
      </w:r>
    </w:p>
    <w:p w14:paraId="00E35406" w14:textId="77777777" w:rsidR="008D50BB" w:rsidRDefault="00000000">
      <w:pPr>
        <w:pStyle w:val="a4"/>
        <w:numPr>
          <w:ilvl w:val="0"/>
          <w:numId w:val="2"/>
        </w:numPr>
        <w:spacing w:after="60" w:line="290" w:lineRule="auto"/>
        <w:rPr>
          <w:rFonts w:hint="default"/>
        </w:rPr>
      </w:pPr>
      <w:r>
        <w:t>申入書・警告書の写しと送付記録</w:t>
      </w:r>
    </w:p>
    <w:p w14:paraId="2C1B14BE" w14:textId="77777777" w:rsidR="008D50BB" w:rsidRDefault="00000000">
      <w:pPr>
        <w:pStyle w:val="a4"/>
        <w:numPr>
          <w:ilvl w:val="0"/>
          <w:numId w:val="2"/>
        </w:numPr>
        <w:spacing w:after="60" w:line="290" w:lineRule="auto"/>
        <w:rPr>
          <w:rFonts w:hint="default"/>
        </w:rPr>
      </w:pPr>
      <w:r>
        <w:t>事業所として講じた措置（複数名対応、担当変更、時間帯変更など）とその結果</w:t>
      </w:r>
    </w:p>
    <w:p w14:paraId="25F77719" w14:textId="77777777" w:rsidR="008D50BB" w:rsidRDefault="00000000">
      <w:pPr>
        <w:pStyle w:val="a4"/>
        <w:numPr>
          <w:ilvl w:val="0"/>
          <w:numId w:val="2"/>
        </w:numPr>
        <w:spacing w:after="60" w:line="290" w:lineRule="auto"/>
        <w:rPr>
          <w:rFonts w:hint="default"/>
        </w:rPr>
      </w:pPr>
      <w:r>
        <w:t>安全確保のための2人訪問を提案したか。提案した場合、同意が得られたか（拒否された事実も記録に残す）</w:t>
      </w:r>
    </w:p>
    <w:p w14:paraId="21A0B04B" w14:textId="77777777" w:rsidR="008D50BB" w:rsidRDefault="00000000">
      <w:pPr>
        <w:pStyle w:val="a4"/>
        <w:numPr>
          <w:ilvl w:val="0"/>
          <w:numId w:val="2"/>
        </w:numPr>
        <w:spacing w:after="60" w:line="290" w:lineRule="auto"/>
        <w:rPr>
          <w:rFonts w:hint="default"/>
        </w:rPr>
      </w:pPr>
      <w:r>
        <w:t>現在の困りごとと、事業所として希望する対応</w:t>
      </w:r>
    </w:p>
    <w:p w14:paraId="2C9803E7" w14:textId="77777777" w:rsidR="008D50BB" w:rsidRDefault="00000000">
      <w:pPr>
        <w:pStyle w:val="a4"/>
        <w:numPr>
          <w:ilvl w:val="0"/>
          <w:numId w:val="2"/>
        </w:numPr>
        <w:spacing w:after="60" w:line="290" w:lineRule="auto"/>
        <w:rPr>
          <w:rFonts w:hint="default"/>
        </w:rPr>
      </w:pPr>
      <w:r>
        <w:t>他事業所への引き継ぎの可能性（既にあたっている場合はその結果）</w:t>
      </w:r>
    </w:p>
    <w:p w14:paraId="5EDA7E29" w14:textId="77777777" w:rsidR="008D50BB" w:rsidRDefault="00000000">
      <w:pPr>
        <w:pStyle w:val="1"/>
        <w:pageBreakBefore/>
        <w:spacing w:before="400" w:after="200"/>
        <w:rPr>
          <w:rFonts w:hint="default"/>
        </w:rPr>
      </w:pPr>
      <w:r>
        <w:rPr>
          <w:b/>
          <w:bCs/>
          <w:color w:val="1F4E79"/>
          <w:sz w:val="30"/>
          <w:szCs w:val="30"/>
        </w:rPr>
        <w:lastRenderedPageBreak/>
        <w:t>第5部　重要事項説明書・契約書への追記文例</w:t>
      </w:r>
    </w:p>
    <w:p w14:paraId="7F26C6CA" w14:textId="77777777" w:rsidR="008D50BB" w:rsidRDefault="00000000">
      <w:pPr>
        <w:pBdr>
          <w:top w:val="single" w:sz="4" w:space="0" w:color="E8A33D"/>
          <w:left w:val="single" w:sz="4" w:space="0" w:color="E8A33D"/>
          <w:bottom w:val="single" w:sz="4" w:space="0" w:color="E8A33D"/>
          <w:right w:val="single" w:sz="4" w:space="0" w:color="E8A33D"/>
        </w:pBdr>
        <w:shd w:val="clear" w:color="auto" w:fill="FFF4E5"/>
        <w:spacing w:before="120" w:after="160"/>
        <w:rPr>
          <w:rFonts w:hint="default"/>
        </w:rPr>
      </w:pPr>
      <w:r>
        <w:rPr>
          <w:sz w:val="20"/>
          <w:szCs w:val="20"/>
        </w:rPr>
        <w:t>使い方：契約時にあらかじめ説明しておくことで、実際に対応が必要になったときの正当性が大きく変わります。改定にあたっては、利用者・ご家族への説明と同意の手続きが必要です。</w:t>
      </w:r>
    </w:p>
    <w:p w14:paraId="0DA53E74" w14:textId="77777777" w:rsidR="008D50BB" w:rsidRDefault="00000000">
      <w:pPr>
        <w:pStyle w:val="2"/>
        <w:spacing w:before="280" w:after="140"/>
        <w:rPr>
          <w:rFonts w:hint="default"/>
        </w:rPr>
      </w:pPr>
      <w:r>
        <w:rPr>
          <w:b/>
          <w:bCs/>
          <w:sz w:val="24"/>
          <w:szCs w:val="24"/>
        </w:rPr>
        <w:t>重要事項説明書への追記文例</w:t>
      </w:r>
    </w:p>
    <w:p w14:paraId="1759A06A" w14:textId="77777777" w:rsidR="008D50BB" w:rsidRDefault="008D50BB">
      <w:pPr>
        <w:pBdr>
          <w:bottom w:val="single" w:sz="6" w:space="0" w:color="BBBBBB"/>
        </w:pBdr>
        <w:spacing w:before="120" w:after="180"/>
        <w:rPr>
          <w:rFonts w:hint="default"/>
        </w:rPr>
      </w:pPr>
    </w:p>
    <w:p w14:paraId="646BC5CB" w14:textId="77777777" w:rsidR="008D50BB" w:rsidRDefault="00000000">
      <w:pPr>
        <w:spacing w:after="120"/>
        <w:rPr>
          <w:rFonts w:hint="default"/>
        </w:rPr>
      </w:pPr>
      <w:r>
        <w:rPr>
          <w:b/>
          <w:bCs/>
        </w:rPr>
        <w:t>〇　職員に対するハラスメントについて</w:t>
      </w:r>
    </w:p>
    <w:p w14:paraId="158FDAEF" w14:textId="77777777" w:rsidR="008D50BB" w:rsidRDefault="00000000">
      <w:pPr>
        <w:spacing w:after="120"/>
        <w:rPr>
          <w:rFonts w:hint="default"/>
        </w:rPr>
      </w:pPr>
      <w:r>
        <w:t>当事業所は、ご利用者およびご家族からのご意見・ご要望を真摯に承ります。</w:t>
      </w:r>
    </w:p>
    <w:p w14:paraId="4ACEC2AA" w14:textId="77777777" w:rsidR="008D50BB" w:rsidRDefault="00000000">
      <w:pPr>
        <w:spacing w:after="120"/>
        <w:rPr>
          <w:rFonts w:hint="default"/>
        </w:rPr>
      </w:pPr>
      <w:r>
        <w:t>一方で、当事業所の職員に対する暴力行為、暴言、脅迫、性的な言動、契約内容を著しく超える要求、長時間にわたる拘束、繰り返しの執拗な要求等、社会通念上許容される範囲を超えた言動があった場合には、職員を保護するため、次の対応をとることがあります。</w:t>
      </w:r>
    </w:p>
    <w:p w14:paraId="790EC44D" w14:textId="77777777" w:rsidR="008D50BB" w:rsidRDefault="00000000">
      <w:pPr>
        <w:spacing w:after="120"/>
        <w:rPr>
          <w:rFonts w:hint="default"/>
        </w:rPr>
      </w:pPr>
      <w:r>
        <w:t>（1）複数名または管理者による対応への変更</w:t>
      </w:r>
    </w:p>
    <w:p w14:paraId="468DC84A" w14:textId="77777777" w:rsidR="008D50BB" w:rsidRDefault="00000000">
      <w:pPr>
        <w:spacing w:after="120"/>
        <w:rPr>
          <w:rFonts w:hint="default"/>
        </w:rPr>
      </w:pPr>
      <w:r>
        <w:t>（2）やり取りの録音または録画</w:t>
      </w:r>
    </w:p>
    <w:p w14:paraId="4849A4B6" w14:textId="77777777" w:rsidR="008D50BB" w:rsidRDefault="00000000">
      <w:pPr>
        <w:spacing w:after="120"/>
        <w:rPr>
          <w:rFonts w:hint="default"/>
        </w:rPr>
      </w:pPr>
      <w:r>
        <w:t>（3）その場での対応の終了（電話の終了、訪問の中止を含む）</w:t>
      </w:r>
    </w:p>
    <w:p w14:paraId="4C40AE30" w14:textId="77777777" w:rsidR="008D50BB" w:rsidRDefault="00000000">
      <w:pPr>
        <w:spacing w:after="120"/>
        <w:rPr>
          <w:rFonts w:hint="default"/>
        </w:rPr>
      </w:pPr>
      <w:r>
        <w:t>（4）文書によるお申し入れおよび警告</w:t>
      </w:r>
    </w:p>
    <w:p w14:paraId="686739A2" w14:textId="77777777" w:rsidR="008D50BB" w:rsidRDefault="00000000">
      <w:pPr>
        <w:spacing w:after="120"/>
        <w:rPr>
          <w:rFonts w:hint="default"/>
        </w:rPr>
      </w:pPr>
      <w:r>
        <w:t>（5）犯罪に該当し得る行為についての警察への通報</w:t>
      </w:r>
    </w:p>
    <w:p w14:paraId="5B1ADFA8" w14:textId="65DE964D" w:rsidR="008D50BB" w:rsidRDefault="00000000">
      <w:pPr>
        <w:spacing w:after="120"/>
        <w:rPr>
          <w:rFonts w:hint="default"/>
        </w:rPr>
      </w:pPr>
      <w:r>
        <w:t>（6）</w:t>
      </w:r>
      <w:r w:rsidR="008B27E9" w:rsidRPr="008B27E9">
        <w:t>法令および契約の範囲内で</w:t>
      </w:r>
      <w:r>
        <w:t>サービス提供の一部または全部の停止、および契約の解除</w:t>
      </w:r>
    </w:p>
    <w:p w14:paraId="310307C6" w14:textId="77777777" w:rsidR="008D50BB" w:rsidRDefault="00000000">
      <w:pPr>
        <w:spacing w:after="120"/>
        <w:rPr>
          <w:rFonts w:hint="default"/>
        </w:rPr>
      </w:pPr>
      <w:r>
        <w:t>上記（6）の措置をとる場合は、他の事業所のご紹介その他必要な措置を速やかに講じます。また、あらかじめ保険者である市町村にご相談のうえ対応いたします。</w:t>
      </w:r>
    </w:p>
    <w:p w14:paraId="5C4E054E" w14:textId="77777777" w:rsidR="008D50BB" w:rsidRDefault="00000000">
      <w:pPr>
        <w:spacing w:after="120"/>
        <w:rPr>
          <w:rFonts w:hint="default"/>
        </w:rPr>
      </w:pPr>
      <w:r>
        <w:t>これは、2026年10月1日に施行された労働施策の総合的な推進並びに労働者の雇用の安定及び職業生活の充実等に関する法律第33条により、事業主に職員を保護するための措置が義務づけられていることによるものです。</w:t>
      </w:r>
    </w:p>
    <w:p w14:paraId="382E5B07" w14:textId="77777777" w:rsidR="008D50BB" w:rsidRDefault="008D50BB">
      <w:pPr>
        <w:pBdr>
          <w:bottom w:val="single" w:sz="6" w:space="0" w:color="BBBBBB"/>
        </w:pBdr>
        <w:spacing w:before="120" w:after="180"/>
        <w:rPr>
          <w:rFonts w:hint="default"/>
        </w:rPr>
      </w:pPr>
    </w:p>
    <w:p w14:paraId="4933B75D" w14:textId="77777777" w:rsidR="00757F06" w:rsidRDefault="00757F06">
      <w:pPr>
        <w:pStyle w:val="2"/>
        <w:spacing w:before="280" w:after="140"/>
        <w:rPr>
          <w:rFonts w:hint="default"/>
          <w:b/>
          <w:bCs/>
          <w:sz w:val="24"/>
          <w:szCs w:val="24"/>
        </w:rPr>
      </w:pPr>
    </w:p>
    <w:p w14:paraId="1C017B9B" w14:textId="77777777" w:rsidR="00757F06" w:rsidRDefault="00757F06">
      <w:pPr>
        <w:pStyle w:val="2"/>
        <w:spacing w:before="280" w:after="140"/>
        <w:rPr>
          <w:rFonts w:hint="default"/>
          <w:b/>
          <w:bCs/>
          <w:sz w:val="24"/>
          <w:szCs w:val="24"/>
        </w:rPr>
      </w:pPr>
    </w:p>
    <w:p w14:paraId="26DA3722" w14:textId="77777777" w:rsidR="00757F06" w:rsidRDefault="00757F06">
      <w:pPr>
        <w:pStyle w:val="2"/>
        <w:spacing w:before="280" w:after="140"/>
        <w:rPr>
          <w:rFonts w:hint="default"/>
          <w:b/>
          <w:bCs/>
          <w:sz w:val="24"/>
          <w:szCs w:val="24"/>
        </w:rPr>
      </w:pPr>
    </w:p>
    <w:p w14:paraId="6566DF47" w14:textId="7FEFA001" w:rsidR="008D50BB" w:rsidRDefault="00000000">
      <w:pPr>
        <w:pStyle w:val="2"/>
        <w:spacing w:before="280" w:after="140"/>
        <w:rPr>
          <w:rFonts w:hint="default"/>
        </w:rPr>
      </w:pPr>
      <w:r>
        <w:rPr>
          <w:b/>
          <w:bCs/>
          <w:sz w:val="24"/>
          <w:szCs w:val="24"/>
        </w:rPr>
        <w:lastRenderedPageBreak/>
        <w:t>利用契約書への追記文例（解除条項）</w:t>
      </w:r>
    </w:p>
    <w:p w14:paraId="3690886D" w14:textId="77777777" w:rsidR="008D50BB" w:rsidRDefault="008D50BB">
      <w:pPr>
        <w:pBdr>
          <w:bottom w:val="single" w:sz="6" w:space="0" w:color="BBBBBB"/>
        </w:pBdr>
        <w:spacing w:before="120" w:after="180"/>
        <w:rPr>
          <w:rFonts w:hint="default"/>
        </w:rPr>
      </w:pPr>
    </w:p>
    <w:p w14:paraId="61CE8B12" w14:textId="77777777" w:rsidR="008D50BB" w:rsidRDefault="00000000">
      <w:pPr>
        <w:spacing w:after="120"/>
        <w:rPr>
          <w:rFonts w:hint="default"/>
        </w:rPr>
      </w:pPr>
      <w:r>
        <w:rPr>
          <w:b/>
          <w:bCs/>
        </w:rPr>
        <w:t>第〇条（事業者からの契約解除）</w:t>
      </w:r>
    </w:p>
    <w:p w14:paraId="4BBA2AB3" w14:textId="77777777" w:rsidR="008D50BB" w:rsidRDefault="00000000">
      <w:pPr>
        <w:spacing w:after="120"/>
        <w:rPr>
          <w:rFonts w:hint="default"/>
        </w:rPr>
      </w:pPr>
      <w:r>
        <w:t>事業者は、利用者または利用者の家族等に次の各号のいずれかに該当する行為があり、文書による申し入れを行ってもなお改善されない場合には、〇日以上の予告期間をおいて、文書により本契約を解除することができる。</w:t>
      </w:r>
    </w:p>
    <w:p w14:paraId="4004E3DA" w14:textId="77777777" w:rsidR="008D50BB" w:rsidRDefault="00000000">
      <w:pPr>
        <w:spacing w:after="120"/>
        <w:rPr>
          <w:rFonts w:hint="default"/>
        </w:rPr>
      </w:pPr>
      <w:r>
        <w:t>（1）事業者の職員に対する暴力行為、傷害または脅迫</w:t>
      </w:r>
    </w:p>
    <w:p w14:paraId="16A5FF56" w14:textId="77777777" w:rsidR="008D50BB" w:rsidRDefault="00000000">
      <w:pPr>
        <w:spacing w:after="120"/>
        <w:rPr>
          <w:rFonts w:hint="default"/>
        </w:rPr>
      </w:pPr>
      <w:r>
        <w:t>（2）事業者の職員に対する著しい暴言、人格を否定する言動、名誉を毀損する言動</w:t>
      </w:r>
    </w:p>
    <w:p w14:paraId="7941313F" w14:textId="77777777" w:rsidR="008D50BB" w:rsidRDefault="00000000">
      <w:pPr>
        <w:spacing w:after="120"/>
        <w:rPr>
          <w:rFonts w:hint="default"/>
        </w:rPr>
      </w:pPr>
      <w:r>
        <w:t>（3）事業者の職員に対する性的な言動</w:t>
      </w:r>
    </w:p>
    <w:p w14:paraId="550B4821" w14:textId="77777777" w:rsidR="008D50BB" w:rsidRDefault="00000000">
      <w:pPr>
        <w:spacing w:after="120"/>
        <w:rPr>
          <w:rFonts w:hint="default"/>
        </w:rPr>
      </w:pPr>
      <w:r>
        <w:t>（4）本契約および介護計画に定めるサービスの範囲を著しく超える要求の反復</w:t>
      </w:r>
    </w:p>
    <w:p w14:paraId="2CDAF8C6" w14:textId="77777777" w:rsidR="008D50BB" w:rsidRDefault="00000000">
      <w:pPr>
        <w:spacing w:after="120"/>
        <w:rPr>
          <w:rFonts w:hint="default"/>
        </w:rPr>
      </w:pPr>
      <w:r>
        <w:t>（5）事業者の職員を長時間にわたり拘束する行為</w:t>
      </w:r>
    </w:p>
    <w:p w14:paraId="67869526" w14:textId="77777777" w:rsidR="008D50BB" w:rsidRDefault="00000000">
      <w:pPr>
        <w:spacing w:after="120"/>
        <w:rPr>
          <w:rFonts w:hint="default"/>
        </w:rPr>
      </w:pPr>
      <w:r>
        <w:t>（6）事業者の職員を無断で撮影し、または撮影した内容をインターネット上に公開する行為</w:t>
      </w:r>
    </w:p>
    <w:p w14:paraId="3114CF1D" w14:textId="77777777" w:rsidR="008D50BB" w:rsidRDefault="00000000">
      <w:pPr>
        <w:spacing w:after="120"/>
        <w:rPr>
          <w:rFonts w:hint="default"/>
        </w:rPr>
      </w:pPr>
      <w:r>
        <w:t>（7）その他、社会通念上許容される範囲を超えた言動により、事業者の職員の就業環境が著しく害されると認められる行為</w:t>
      </w:r>
    </w:p>
    <w:p w14:paraId="065A4C21" w14:textId="77777777" w:rsidR="008D50BB" w:rsidRDefault="00000000">
      <w:pPr>
        <w:spacing w:after="120"/>
        <w:rPr>
          <w:rFonts w:hint="default"/>
        </w:rPr>
      </w:pPr>
      <w:r>
        <w:t>2　前項各号のうち、利用者または家族等の生命または身体に急迫の危険が及ぶおそれがある場合その他緊急やむを得ない場合には、予告期間を置かずに解除することができる。</w:t>
      </w:r>
    </w:p>
    <w:p w14:paraId="51273121" w14:textId="77777777" w:rsidR="008D50BB" w:rsidRDefault="00000000">
      <w:pPr>
        <w:spacing w:after="120"/>
        <w:rPr>
          <w:rFonts w:hint="default"/>
        </w:rPr>
      </w:pPr>
      <w:r>
        <w:t>3　事業者は、前二項により本契約を解除する場合、利用者に必要なサービスが継続して提供されるよう、他の事業者の紹介その他必要な措置を速やかに講ずるものとする。</w:t>
      </w:r>
    </w:p>
    <w:p w14:paraId="6794A018" w14:textId="77777777" w:rsidR="008D50BB" w:rsidRDefault="008D50BB">
      <w:pPr>
        <w:pBdr>
          <w:bottom w:val="single" w:sz="6" w:space="0" w:color="BBBBBB"/>
        </w:pBdr>
        <w:spacing w:before="120" w:after="180"/>
        <w:rPr>
          <w:rFonts w:hint="default"/>
        </w:rPr>
      </w:pPr>
    </w:p>
    <w:p w14:paraId="4BCEA224" w14:textId="77777777" w:rsidR="008D50BB" w:rsidRDefault="00000000">
      <w:pPr>
        <w:pBdr>
          <w:top w:val="single" w:sz="4" w:space="0" w:color="E8A33D"/>
          <w:left w:val="single" w:sz="4" w:space="0" w:color="E8A33D"/>
          <w:bottom w:val="single" w:sz="4" w:space="0" w:color="E8A33D"/>
          <w:right w:val="single" w:sz="4" w:space="0" w:color="E8A33D"/>
        </w:pBdr>
        <w:shd w:val="clear" w:color="auto" w:fill="FFF4E5"/>
        <w:spacing w:before="120" w:after="160"/>
        <w:rPr>
          <w:rFonts w:hint="default"/>
        </w:rPr>
      </w:pPr>
      <w:r>
        <w:rPr>
          <w:sz w:val="20"/>
          <w:szCs w:val="20"/>
        </w:rPr>
        <w:t>解除条項は、利用者の不利益になり得る条項です。文言は必ず顧問弁護士等の確認を受けてください。また、予告期間の日数、緊急時の取扱い、他事業所紹介の義務は、既存の契約書の構成に合わせて調整してください。</w:t>
      </w:r>
    </w:p>
    <w:p w14:paraId="512F2EB8" w14:textId="77777777" w:rsidR="008D50BB" w:rsidRDefault="00000000">
      <w:pPr>
        <w:pStyle w:val="1"/>
        <w:pageBreakBefore/>
        <w:spacing w:before="400" w:after="200"/>
        <w:rPr>
          <w:rFonts w:hint="default"/>
        </w:rPr>
      </w:pPr>
      <w:r>
        <w:rPr>
          <w:b/>
          <w:bCs/>
          <w:color w:val="1F4E79"/>
          <w:sz w:val="30"/>
          <w:szCs w:val="30"/>
        </w:rPr>
        <w:lastRenderedPageBreak/>
        <w:t>第6部　職員研修の骨子（60分）</w:t>
      </w:r>
    </w:p>
    <w:p w14:paraId="1A203B69" w14:textId="77777777" w:rsidR="008D50BB" w:rsidRDefault="00000000">
      <w:pPr>
        <w:pBdr>
          <w:top w:val="single" w:sz="4" w:space="0" w:color="E8A33D"/>
          <w:left w:val="single" w:sz="4" w:space="0" w:color="E8A33D"/>
          <w:bottom w:val="single" w:sz="4" w:space="0" w:color="E8A33D"/>
          <w:right w:val="single" w:sz="4" w:space="0" w:color="E8A33D"/>
        </w:pBdr>
        <w:shd w:val="clear" w:color="auto" w:fill="FFF4E5"/>
        <w:spacing w:before="120" w:after="160"/>
        <w:rPr>
          <w:rFonts w:hint="default"/>
        </w:rPr>
      </w:pPr>
      <w:r>
        <w:rPr>
          <w:sz w:val="20"/>
          <w:szCs w:val="20"/>
        </w:rPr>
        <w:t>使い方：規程の第14条にもとづく年1回以上の研修の構成案です。厚生労働省が公開している「介護現場におけるハラスメント対策マニュアル」「職員向け研修のための手引き」（PowerPoint・Word形式）と研修動画は無料で使えます。事例部分はそちらを使い、方針・手順の部分をこの骨子で補うのが効率的です。</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5460"/>
        <w:gridCol w:w="3000"/>
      </w:tblGrid>
      <w:tr w:rsidR="008D50BB" w14:paraId="033AA857" w14:textId="77777777">
        <w:trPr>
          <w:tblHeader/>
        </w:trPr>
        <w:tc>
          <w:tcPr>
            <w:tcW w:w="900" w:type="dxa"/>
            <w:shd w:val="clear" w:color="auto" w:fill="DEEAF6"/>
            <w:tcMar>
              <w:top w:w="80" w:type="dxa"/>
              <w:left w:w="100" w:type="dxa"/>
              <w:bottom w:w="80" w:type="dxa"/>
              <w:right w:w="100" w:type="dxa"/>
            </w:tcMar>
          </w:tcPr>
          <w:p w14:paraId="6193FA91" w14:textId="77777777" w:rsidR="008D50BB" w:rsidRDefault="00000000">
            <w:pPr>
              <w:jc w:val="center"/>
              <w:rPr>
                <w:rFonts w:hint="default"/>
              </w:rPr>
            </w:pPr>
            <w:r>
              <w:rPr>
                <w:b/>
                <w:bCs/>
                <w:sz w:val="19"/>
                <w:szCs w:val="19"/>
              </w:rPr>
              <w:t>時間</w:t>
            </w:r>
          </w:p>
        </w:tc>
        <w:tc>
          <w:tcPr>
            <w:tcW w:w="5460" w:type="dxa"/>
            <w:shd w:val="clear" w:color="auto" w:fill="DEEAF6"/>
            <w:tcMar>
              <w:top w:w="80" w:type="dxa"/>
              <w:left w:w="100" w:type="dxa"/>
              <w:bottom w:w="80" w:type="dxa"/>
              <w:right w:w="100" w:type="dxa"/>
            </w:tcMar>
          </w:tcPr>
          <w:p w14:paraId="05007B33" w14:textId="77777777" w:rsidR="008D50BB" w:rsidRDefault="00000000">
            <w:pPr>
              <w:jc w:val="center"/>
              <w:rPr>
                <w:rFonts w:hint="default"/>
              </w:rPr>
            </w:pPr>
            <w:r>
              <w:rPr>
                <w:b/>
                <w:bCs/>
                <w:sz w:val="19"/>
                <w:szCs w:val="19"/>
              </w:rPr>
              <w:t>内容</w:t>
            </w:r>
          </w:p>
        </w:tc>
        <w:tc>
          <w:tcPr>
            <w:tcW w:w="3000" w:type="dxa"/>
            <w:shd w:val="clear" w:color="auto" w:fill="DEEAF6"/>
            <w:tcMar>
              <w:top w:w="80" w:type="dxa"/>
              <w:left w:w="100" w:type="dxa"/>
              <w:bottom w:w="80" w:type="dxa"/>
              <w:right w:w="100" w:type="dxa"/>
            </w:tcMar>
          </w:tcPr>
          <w:p w14:paraId="7E8303ED" w14:textId="77777777" w:rsidR="008D50BB" w:rsidRDefault="00000000">
            <w:pPr>
              <w:jc w:val="center"/>
              <w:rPr>
                <w:rFonts w:hint="default"/>
              </w:rPr>
            </w:pPr>
            <w:r>
              <w:rPr>
                <w:b/>
                <w:bCs/>
                <w:sz w:val="19"/>
                <w:szCs w:val="19"/>
              </w:rPr>
              <w:t>ねらい</w:t>
            </w:r>
          </w:p>
        </w:tc>
      </w:tr>
      <w:tr w:rsidR="008D50BB" w14:paraId="7C5668C2" w14:textId="77777777">
        <w:tc>
          <w:tcPr>
            <w:tcW w:w="900" w:type="dxa"/>
            <w:tcMar>
              <w:top w:w="80" w:type="dxa"/>
              <w:left w:w="100" w:type="dxa"/>
              <w:bottom w:w="80" w:type="dxa"/>
              <w:right w:w="100" w:type="dxa"/>
            </w:tcMar>
          </w:tcPr>
          <w:p w14:paraId="7C58D437" w14:textId="77777777" w:rsidR="008D50BB" w:rsidRDefault="00000000">
            <w:pPr>
              <w:spacing w:line="280" w:lineRule="auto"/>
              <w:rPr>
                <w:rFonts w:hint="default"/>
              </w:rPr>
            </w:pPr>
            <w:r>
              <w:rPr>
                <w:sz w:val="19"/>
                <w:szCs w:val="19"/>
              </w:rPr>
              <w:t>5分</w:t>
            </w:r>
          </w:p>
        </w:tc>
        <w:tc>
          <w:tcPr>
            <w:tcW w:w="5460" w:type="dxa"/>
            <w:tcMar>
              <w:top w:w="80" w:type="dxa"/>
              <w:left w:w="100" w:type="dxa"/>
              <w:bottom w:w="80" w:type="dxa"/>
              <w:right w:w="100" w:type="dxa"/>
            </w:tcMar>
          </w:tcPr>
          <w:p w14:paraId="76D22E2D" w14:textId="77777777" w:rsidR="008D50BB" w:rsidRDefault="00000000">
            <w:pPr>
              <w:spacing w:line="280" w:lineRule="auto"/>
              <w:rPr>
                <w:rFonts w:hint="default"/>
              </w:rPr>
            </w:pPr>
            <w:r>
              <w:rPr>
                <w:sz w:val="19"/>
                <w:szCs w:val="19"/>
              </w:rPr>
              <w:t>2026年10月1日から何が変わったか</w:t>
            </w:r>
          </w:p>
          <w:p w14:paraId="7842705A" w14:textId="77777777" w:rsidR="008D50BB" w:rsidRDefault="00000000">
            <w:pPr>
              <w:spacing w:line="280" w:lineRule="auto"/>
              <w:rPr>
                <w:rFonts w:hint="default"/>
              </w:rPr>
            </w:pPr>
            <w:r>
              <w:rPr>
                <w:sz w:val="19"/>
                <w:szCs w:val="19"/>
              </w:rPr>
              <w:t>・全事業主に措置義務</w:t>
            </w:r>
          </w:p>
          <w:p w14:paraId="27DD1E37" w14:textId="77777777" w:rsidR="008D50BB" w:rsidRDefault="00000000">
            <w:pPr>
              <w:spacing w:line="280" w:lineRule="auto"/>
              <w:rPr>
                <w:rFonts w:hint="default"/>
              </w:rPr>
            </w:pPr>
            <w:r>
              <w:rPr>
                <w:sz w:val="19"/>
                <w:szCs w:val="19"/>
              </w:rPr>
              <w:t>・介護では「推奨」から「義務」へ</w:t>
            </w:r>
          </w:p>
        </w:tc>
        <w:tc>
          <w:tcPr>
            <w:tcW w:w="3000" w:type="dxa"/>
            <w:tcMar>
              <w:top w:w="80" w:type="dxa"/>
              <w:left w:w="100" w:type="dxa"/>
              <w:bottom w:w="80" w:type="dxa"/>
              <w:right w:w="100" w:type="dxa"/>
            </w:tcMar>
          </w:tcPr>
          <w:p w14:paraId="68DCDEA6" w14:textId="77777777" w:rsidR="008D50BB" w:rsidRDefault="00000000">
            <w:pPr>
              <w:spacing w:line="280" w:lineRule="auto"/>
              <w:rPr>
                <w:rFonts w:hint="default"/>
              </w:rPr>
            </w:pPr>
            <w:r>
              <w:rPr>
                <w:sz w:val="19"/>
                <w:szCs w:val="19"/>
              </w:rPr>
              <w:t>法人が本気であることを伝える</w:t>
            </w:r>
          </w:p>
        </w:tc>
      </w:tr>
      <w:tr w:rsidR="008D50BB" w14:paraId="3E8CA4FE" w14:textId="77777777">
        <w:tc>
          <w:tcPr>
            <w:tcW w:w="900" w:type="dxa"/>
            <w:tcMar>
              <w:top w:w="80" w:type="dxa"/>
              <w:left w:w="100" w:type="dxa"/>
              <w:bottom w:w="80" w:type="dxa"/>
              <w:right w:w="100" w:type="dxa"/>
            </w:tcMar>
          </w:tcPr>
          <w:p w14:paraId="19FDCE3E" w14:textId="77777777" w:rsidR="008D50BB" w:rsidRDefault="00000000">
            <w:pPr>
              <w:spacing w:line="280" w:lineRule="auto"/>
              <w:rPr>
                <w:rFonts w:hint="default"/>
              </w:rPr>
            </w:pPr>
            <w:r>
              <w:rPr>
                <w:sz w:val="19"/>
                <w:szCs w:val="19"/>
              </w:rPr>
              <w:t>10分</w:t>
            </w:r>
          </w:p>
        </w:tc>
        <w:tc>
          <w:tcPr>
            <w:tcW w:w="5460" w:type="dxa"/>
            <w:tcMar>
              <w:top w:w="80" w:type="dxa"/>
              <w:left w:w="100" w:type="dxa"/>
              <w:bottom w:w="80" w:type="dxa"/>
              <w:right w:w="100" w:type="dxa"/>
            </w:tcMar>
          </w:tcPr>
          <w:p w14:paraId="38DDEC6D" w14:textId="77777777" w:rsidR="008D50BB" w:rsidRDefault="00000000">
            <w:pPr>
              <w:spacing w:line="280" w:lineRule="auto"/>
              <w:rPr>
                <w:rFonts w:hint="default"/>
              </w:rPr>
            </w:pPr>
            <w:r>
              <w:rPr>
                <w:sz w:val="19"/>
                <w:szCs w:val="19"/>
              </w:rPr>
              <w:t>カスハラの定義と3要素</w:t>
            </w:r>
          </w:p>
          <w:p w14:paraId="34C3EB83" w14:textId="77777777" w:rsidR="008D50BB" w:rsidRDefault="00000000">
            <w:pPr>
              <w:spacing w:line="280" w:lineRule="auto"/>
              <w:rPr>
                <w:rFonts w:hint="default"/>
              </w:rPr>
            </w:pPr>
            <w:r>
              <w:rPr>
                <w:sz w:val="19"/>
                <w:szCs w:val="19"/>
              </w:rPr>
              <w:t>・顧客等には家族・近隣住民も含む</w:t>
            </w:r>
          </w:p>
          <w:p w14:paraId="5B2ED93B" w14:textId="77777777" w:rsidR="008D50BB" w:rsidRDefault="00000000">
            <w:pPr>
              <w:spacing w:line="280" w:lineRule="auto"/>
              <w:rPr>
                <w:rFonts w:hint="default"/>
              </w:rPr>
            </w:pPr>
            <w:r>
              <w:rPr>
                <w:sz w:val="19"/>
                <w:szCs w:val="19"/>
              </w:rPr>
              <w:t>・職場には利用者宅・電話・SNSも含む</w:t>
            </w:r>
          </w:p>
        </w:tc>
        <w:tc>
          <w:tcPr>
            <w:tcW w:w="3000" w:type="dxa"/>
            <w:tcMar>
              <w:top w:w="80" w:type="dxa"/>
              <w:left w:w="100" w:type="dxa"/>
              <w:bottom w:w="80" w:type="dxa"/>
              <w:right w:w="100" w:type="dxa"/>
            </w:tcMar>
          </w:tcPr>
          <w:p w14:paraId="2F5081B4" w14:textId="77777777" w:rsidR="008D50BB" w:rsidRDefault="00000000">
            <w:pPr>
              <w:spacing w:line="280" w:lineRule="auto"/>
              <w:rPr>
                <w:rFonts w:hint="default"/>
              </w:rPr>
            </w:pPr>
            <w:r>
              <w:rPr>
                <w:sz w:val="19"/>
                <w:szCs w:val="19"/>
              </w:rPr>
              <w:t>自分の職場の話だと理解してもらう</w:t>
            </w:r>
          </w:p>
        </w:tc>
      </w:tr>
      <w:tr w:rsidR="008D50BB" w14:paraId="7B2D84DA" w14:textId="77777777">
        <w:tc>
          <w:tcPr>
            <w:tcW w:w="900" w:type="dxa"/>
            <w:tcMar>
              <w:top w:w="80" w:type="dxa"/>
              <w:left w:w="100" w:type="dxa"/>
              <w:bottom w:w="80" w:type="dxa"/>
              <w:right w:w="100" w:type="dxa"/>
            </w:tcMar>
          </w:tcPr>
          <w:p w14:paraId="34A26C81" w14:textId="77777777" w:rsidR="008D50BB" w:rsidRDefault="00000000">
            <w:pPr>
              <w:spacing w:line="280" w:lineRule="auto"/>
              <w:rPr>
                <w:rFonts w:hint="default"/>
              </w:rPr>
            </w:pPr>
            <w:r>
              <w:rPr>
                <w:sz w:val="19"/>
                <w:szCs w:val="19"/>
              </w:rPr>
              <w:t>10分</w:t>
            </w:r>
          </w:p>
        </w:tc>
        <w:tc>
          <w:tcPr>
            <w:tcW w:w="5460" w:type="dxa"/>
            <w:tcMar>
              <w:top w:w="80" w:type="dxa"/>
              <w:left w:w="100" w:type="dxa"/>
              <w:bottom w:w="80" w:type="dxa"/>
              <w:right w:w="100" w:type="dxa"/>
            </w:tcMar>
          </w:tcPr>
          <w:p w14:paraId="56296E99" w14:textId="77777777" w:rsidR="008D50BB" w:rsidRDefault="00000000">
            <w:pPr>
              <w:spacing w:line="280" w:lineRule="auto"/>
              <w:rPr>
                <w:rFonts w:hint="default"/>
              </w:rPr>
            </w:pPr>
            <w:r>
              <w:rPr>
                <w:sz w:val="19"/>
                <w:szCs w:val="19"/>
              </w:rPr>
              <w:t>カスハラに当たらないもの</w:t>
            </w:r>
          </w:p>
          <w:p w14:paraId="0E84C657" w14:textId="77777777" w:rsidR="008D50BB" w:rsidRDefault="00000000">
            <w:pPr>
              <w:spacing w:line="280" w:lineRule="auto"/>
              <w:rPr>
                <w:rFonts w:hint="default"/>
              </w:rPr>
            </w:pPr>
            <w:r>
              <w:rPr>
                <w:sz w:val="19"/>
                <w:szCs w:val="19"/>
              </w:rPr>
              <w:t>・正当な申入れ</w:t>
            </w:r>
          </w:p>
          <w:p w14:paraId="16B9BA85" w14:textId="77777777" w:rsidR="008D50BB" w:rsidRDefault="00000000">
            <w:pPr>
              <w:spacing w:line="280" w:lineRule="auto"/>
              <w:rPr>
                <w:rFonts w:hint="default"/>
              </w:rPr>
            </w:pPr>
            <w:r>
              <w:rPr>
                <w:sz w:val="19"/>
                <w:szCs w:val="19"/>
              </w:rPr>
              <w:t>・合理的配慮の求め</w:t>
            </w:r>
          </w:p>
          <w:p w14:paraId="6E353BA8" w14:textId="77777777" w:rsidR="008D50BB" w:rsidRDefault="00000000">
            <w:pPr>
              <w:spacing w:line="280" w:lineRule="auto"/>
              <w:rPr>
                <w:rFonts w:hint="default"/>
              </w:rPr>
            </w:pPr>
            <w:r>
              <w:rPr>
                <w:sz w:val="19"/>
                <w:szCs w:val="19"/>
              </w:rPr>
              <w:t>・こちらの落ち度が原因の場合</w:t>
            </w:r>
          </w:p>
        </w:tc>
        <w:tc>
          <w:tcPr>
            <w:tcW w:w="3000" w:type="dxa"/>
            <w:tcMar>
              <w:top w:w="80" w:type="dxa"/>
              <w:left w:w="100" w:type="dxa"/>
              <w:bottom w:w="80" w:type="dxa"/>
              <w:right w:w="100" w:type="dxa"/>
            </w:tcMar>
          </w:tcPr>
          <w:p w14:paraId="0B3E96D8" w14:textId="77777777" w:rsidR="008D50BB" w:rsidRDefault="00000000">
            <w:pPr>
              <w:spacing w:line="280" w:lineRule="auto"/>
              <w:rPr>
                <w:rFonts w:hint="default"/>
              </w:rPr>
            </w:pPr>
            <w:r>
              <w:rPr>
                <w:sz w:val="19"/>
                <w:szCs w:val="19"/>
              </w:rPr>
              <w:t>過剰反応を防ぐ。ここを省かない</w:t>
            </w:r>
          </w:p>
        </w:tc>
      </w:tr>
      <w:tr w:rsidR="008D50BB" w14:paraId="1409720E" w14:textId="77777777">
        <w:tc>
          <w:tcPr>
            <w:tcW w:w="900" w:type="dxa"/>
            <w:tcMar>
              <w:top w:w="80" w:type="dxa"/>
              <w:left w:w="100" w:type="dxa"/>
              <w:bottom w:w="80" w:type="dxa"/>
              <w:right w:w="100" w:type="dxa"/>
            </w:tcMar>
          </w:tcPr>
          <w:p w14:paraId="1C4E9BBB" w14:textId="77777777" w:rsidR="008D50BB" w:rsidRDefault="00000000">
            <w:pPr>
              <w:spacing w:line="280" w:lineRule="auto"/>
              <w:rPr>
                <w:rFonts w:hint="default"/>
              </w:rPr>
            </w:pPr>
            <w:r>
              <w:rPr>
                <w:sz w:val="19"/>
                <w:szCs w:val="19"/>
              </w:rPr>
              <w:t>10分</w:t>
            </w:r>
          </w:p>
        </w:tc>
        <w:tc>
          <w:tcPr>
            <w:tcW w:w="5460" w:type="dxa"/>
            <w:tcMar>
              <w:top w:w="80" w:type="dxa"/>
              <w:left w:w="100" w:type="dxa"/>
              <w:bottom w:w="80" w:type="dxa"/>
              <w:right w:w="100" w:type="dxa"/>
            </w:tcMar>
          </w:tcPr>
          <w:p w14:paraId="0EB90437" w14:textId="77777777" w:rsidR="008D50BB" w:rsidRDefault="00000000">
            <w:pPr>
              <w:spacing w:line="280" w:lineRule="auto"/>
              <w:rPr>
                <w:rFonts w:hint="default"/>
              </w:rPr>
            </w:pPr>
            <w:r>
              <w:rPr>
                <w:sz w:val="19"/>
                <w:szCs w:val="19"/>
              </w:rPr>
              <w:t>当法人の方針と、してよいこと</w:t>
            </w:r>
          </w:p>
          <w:p w14:paraId="6AE37D0E" w14:textId="77777777" w:rsidR="008D50BB" w:rsidRDefault="00000000">
            <w:pPr>
              <w:spacing w:line="280" w:lineRule="auto"/>
              <w:rPr>
                <w:rFonts w:hint="default"/>
              </w:rPr>
            </w:pPr>
            <w:r>
              <w:rPr>
                <w:sz w:val="19"/>
                <w:szCs w:val="19"/>
              </w:rPr>
              <w:t>・一人で対応しなくてよい</w:t>
            </w:r>
          </w:p>
          <w:p w14:paraId="34418270" w14:textId="77777777" w:rsidR="008D50BB" w:rsidRDefault="00000000">
            <w:pPr>
              <w:spacing w:line="280" w:lineRule="auto"/>
              <w:rPr>
                <w:rFonts w:hint="default"/>
              </w:rPr>
            </w:pPr>
            <w:r>
              <w:rPr>
                <w:sz w:val="19"/>
                <w:szCs w:val="19"/>
              </w:rPr>
              <w:t>・電話を切ってよい、訪問を切り上げてよい</w:t>
            </w:r>
          </w:p>
          <w:p w14:paraId="5035E25F" w14:textId="77777777" w:rsidR="008D50BB" w:rsidRDefault="00000000">
            <w:pPr>
              <w:spacing w:line="280" w:lineRule="auto"/>
              <w:rPr>
                <w:rFonts w:hint="default"/>
              </w:rPr>
            </w:pPr>
            <w:r>
              <w:rPr>
                <w:sz w:val="19"/>
                <w:szCs w:val="19"/>
              </w:rPr>
              <w:t>・警察に通報してよい</w:t>
            </w:r>
          </w:p>
          <w:p w14:paraId="3E3A2EA1" w14:textId="77777777" w:rsidR="008D50BB" w:rsidRDefault="00000000">
            <w:pPr>
              <w:spacing w:line="280" w:lineRule="auto"/>
              <w:rPr>
                <w:rFonts w:hint="default"/>
              </w:rPr>
            </w:pPr>
            <w:r>
              <w:rPr>
                <w:sz w:val="19"/>
                <w:szCs w:val="19"/>
              </w:rPr>
              <w:t>・相談しても不利益はない</w:t>
            </w:r>
          </w:p>
        </w:tc>
        <w:tc>
          <w:tcPr>
            <w:tcW w:w="3000" w:type="dxa"/>
            <w:tcMar>
              <w:top w:w="80" w:type="dxa"/>
              <w:left w:w="100" w:type="dxa"/>
              <w:bottom w:w="80" w:type="dxa"/>
              <w:right w:w="100" w:type="dxa"/>
            </w:tcMar>
          </w:tcPr>
          <w:p w14:paraId="591BA157" w14:textId="77777777" w:rsidR="008D50BB" w:rsidRDefault="00000000">
            <w:pPr>
              <w:spacing w:line="280" w:lineRule="auto"/>
              <w:rPr>
                <w:rFonts w:hint="default"/>
              </w:rPr>
            </w:pPr>
            <w:r>
              <w:rPr>
                <w:sz w:val="19"/>
                <w:szCs w:val="19"/>
              </w:rPr>
              <w:t>「やっていい」を明確に伝える</w:t>
            </w:r>
          </w:p>
        </w:tc>
      </w:tr>
      <w:tr w:rsidR="008D50BB" w14:paraId="2E6077AD" w14:textId="77777777">
        <w:tc>
          <w:tcPr>
            <w:tcW w:w="900" w:type="dxa"/>
            <w:tcMar>
              <w:top w:w="80" w:type="dxa"/>
              <w:left w:w="100" w:type="dxa"/>
              <w:bottom w:w="80" w:type="dxa"/>
              <w:right w:w="100" w:type="dxa"/>
            </w:tcMar>
          </w:tcPr>
          <w:p w14:paraId="496948B2" w14:textId="77777777" w:rsidR="008D50BB" w:rsidRDefault="00000000">
            <w:pPr>
              <w:spacing w:line="280" w:lineRule="auto"/>
              <w:rPr>
                <w:rFonts w:hint="default"/>
              </w:rPr>
            </w:pPr>
            <w:r>
              <w:rPr>
                <w:sz w:val="19"/>
                <w:szCs w:val="19"/>
              </w:rPr>
              <w:t>15分</w:t>
            </w:r>
          </w:p>
        </w:tc>
        <w:tc>
          <w:tcPr>
            <w:tcW w:w="5460" w:type="dxa"/>
            <w:tcMar>
              <w:top w:w="80" w:type="dxa"/>
              <w:left w:w="100" w:type="dxa"/>
              <w:bottom w:w="80" w:type="dxa"/>
              <w:right w:w="100" w:type="dxa"/>
            </w:tcMar>
          </w:tcPr>
          <w:p w14:paraId="6716A4AF" w14:textId="77777777" w:rsidR="008D50BB" w:rsidRDefault="00000000">
            <w:pPr>
              <w:spacing w:line="280" w:lineRule="auto"/>
              <w:rPr>
                <w:rFonts w:hint="default"/>
              </w:rPr>
            </w:pPr>
            <w:r>
              <w:rPr>
                <w:sz w:val="19"/>
                <w:szCs w:val="19"/>
              </w:rPr>
              <w:t>ロールプレイ</w:t>
            </w:r>
          </w:p>
          <w:p w14:paraId="6AB8CD79" w14:textId="77777777" w:rsidR="008D50BB" w:rsidRDefault="00000000">
            <w:pPr>
              <w:spacing w:line="280" w:lineRule="auto"/>
              <w:rPr>
                <w:rFonts w:hint="default"/>
              </w:rPr>
            </w:pPr>
            <w:r>
              <w:rPr>
                <w:sz w:val="19"/>
                <w:szCs w:val="19"/>
              </w:rPr>
              <w:t>・第4部の言い回しを声に出す</w:t>
            </w:r>
          </w:p>
          <w:p w14:paraId="4EAF9D7B" w14:textId="77777777" w:rsidR="008D50BB" w:rsidRDefault="00000000">
            <w:pPr>
              <w:spacing w:line="280" w:lineRule="auto"/>
              <w:rPr>
                <w:rFonts w:hint="default"/>
              </w:rPr>
            </w:pPr>
            <w:r>
              <w:rPr>
                <w:sz w:val="19"/>
                <w:szCs w:val="19"/>
              </w:rPr>
              <w:t>・2人1組で、断る／切り上げる／録音を告知する</w:t>
            </w:r>
          </w:p>
        </w:tc>
        <w:tc>
          <w:tcPr>
            <w:tcW w:w="3000" w:type="dxa"/>
            <w:tcMar>
              <w:top w:w="80" w:type="dxa"/>
              <w:left w:w="100" w:type="dxa"/>
              <w:bottom w:w="80" w:type="dxa"/>
              <w:right w:w="100" w:type="dxa"/>
            </w:tcMar>
          </w:tcPr>
          <w:p w14:paraId="4239618F" w14:textId="77777777" w:rsidR="008D50BB" w:rsidRDefault="00000000">
            <w:pPr>
              <w:spacing w:line="280" w:lineRule="auto"/>
              <w:rPr>
                <w:rFonts w:hint="default"/>
              </w:rPr>
            </w:pPr>
            <w:r>
              <w:rPr>
                <w:sz w:val="19"/>
                <w:szCs w:val="19"/>
              </w:rPr>
              <w:t>とっさに言葉が出るようにする</w:t>
            </w:r>
          </w:p>
        </w:tc>
      </w:tr>
      <w:tr w:rsidR="008D50BB" w14:paraId="70E6C4F1" w14:textId="77777777">
        <w:tc>
          <w:tcPr>
            <w:tcW w:w="900" w:type="dxa"/>
            <w:tcMar>
              <w:top w:w="80" w:type="dxa"/>
              <w:left w:w="100" w:type="dxa"/>
              <w:bottom w:w="80" w:type="dxa"/>
              <w:right w:w="100" w:type="dxa"/>
            </w:tcMar>
          </w:tcPr>
          <w:p w14:paraId="45DC01B0" w14:textId="77777777" w:rsidR="008D50BB" w:rsidRDefault="00000000">
            <w:pPr>
              <w:spacing w:line="280" w:lineRule="auto"/>
              <w:rPr>
                <w:rFonts w:hint="default"/>
              </w:rPr>
            </w:pPr>
            <w:r>
              <w:rPr>
                <w:sz w:val="19"/>
                <w:szCs w:val="19"/>
              </w:rPr>
              <w:t>5分</w:t>
            </w:r>
          </w:p>
        </w:tc>
        <w:tc>
          <w:tcPr>
            <w:tcW w:w="5460" w:type="dxa"/>
            <w:tcMar>
              <w:top w:w="80" w:type="dxa"/>
              <w:left w:w="100" w:type="dxa"/>
              <w:bottom w:w="80" w:type="dxa"/>
              <w:right w:w="100" w:type="dxa"/>
            </w:tcMar>
          </w:tcPr>
          <w:p w14:paraId="24398E9D" w14:textId="77777777" w:rsidR="008D50BB" w:rsidRDefault="00000000">
            <w:pPr>
              <w:spacing w:line="280" w:lineRule="auto"/>
              <w:rPr>
                <w:rFonts w:hint="default"/>
              </w:rPr>
            </w:pPr>
            <w:r>
              <w:rPr>
                <w:sz w:val="19"/>
                <w:szCs w:val="19"/>
              </w:rPr>
              <w:t>記録の書き方</w:t>
            </w:r>
          </w:p>
          <w:p w14:paraId="4F20D010" w14:textId="77777777" w:rsidR="008D50BB" w:rsidRDefault="00000000">
            <w:pPr>
              <w:spacing w:line="280" w:lineRule="auto"/>
              <w:rPr>
                <w:rFonts w:hint="default"/>
              </w:rPr>
            </w:pPr>
            <w:r>
              <w:rPr>
                <w:sz w:val="19"/>
                <w:szCs w:val="19"/>
              </w:rPr>
              <w:t>・発生記録の様式を実際に見る</w:t>
            </w:r>
          </w:p>
          <w:p w14:paraId="38DAC40A" w14:textId="77777777" w:rsidR="008D50BB" w:rsidRDefault="00000000">
            <w:pPr>
              <w:spacing w:line="280" w:lineRule="auto"/>
              <w:rPr>
                <w:rFonts w:hint="default"/>
              </w:rPr>
            </w:pPr>
            <w:r>
              <w:rPr>
                <w:sz w:val="19"/>
                <w:szCs w:val="19"/>
              </w:rPr>
              <w:t>・「発言はそのまま書く」</w:t>
            </w:r>
          </w:p>
        </w:tc>
        <w:tc>
          <w:tcPr>
            <w:tcW w:w="3000" w:type="dxa"/>
            <w:tcMar>
              <w:top w:w="80" w:type="dxa"/>
              <w:left w:w="100" w:type="dxa"/>
              <w:bottom w:w="80" w:type="dxa"/>
              <w:right w:w="100" w:type="dxa"/>
            </w:tcMar>
          </w:tcPr>
          <w:p w14:paraId="3B9F7F63" w14:textId="77777777" w:rsidR="008D50BB" w:rsidRDefault="00000000">
            <w:pPr>
              <w:spacing w:line="280" w:lineRule="auto"/>
              <w:rPr>
                <w:rFonts w:hint="default"/>
              </w:rPr>
            </w:pPr>
            <w:r>
              <w:rPr>
                <w:sz w:val="19"/>
                <w:szCs w:val="19"/>
              </w:rPr>
              <w:t>記録の質を上げる</w:t>
            </w:r>
          </w:p>
        </w:tc>
      </w:tr>
      <w:tr w:rsidR="008D50BB" w14:paraId="60621181" w14:textId="77777777">
        <w:tc>
          <w:tcPr>
            <w:tcW w:w="900" w:type="dxa"/>
            <w:tcMar>
              <w:top w:w="80" w:type="dxa"/>
              <w:left w:w="100" w:type="dxa"/>
              <w:bottom w:w="80" w:type="dxa"/>
              <w:right w:w="100" w:type="dxa"/>
            </w:tcMar>
          </w:tcPr>
          <w:p w14:paraId="601E326E" w14:textId="77777777" w:rsidR="008D50BB" w:rsidRDefault="00000000">
            <w:pPr>
              <w:spacing w:line="280" w:lineRule="auto"/>
              <w:rPr>
                <w:rFonts w:hint="default"/>
              </w:rPr>
            </w:pPr>
            <w:r>
              <w:rPr>
                <w:sz w:val="19"/>
                <w:szCs w:val="19"/>
              </w:rPr>
              <w:t>5分</w:t>
            </w:r>
          </w:p>
        </w:tc>
        <w:tc>
          <w:tcPr>
            <w:tcW w:w="5460" w:type="dxa"/>
            <w:tcMar>
              <w:top w:w="80" w:type="dxa"/>
              <w:left w:w="100" w:type="dxa"/>
              <w:bottom w:w="80" w:type="dxa"/>
              <w:right w:w="100" w:type="dxa"/>
            </w:tcMar>
          </w:tcPr>
          <w:p w14:paraId="0181A0EC" w14:textId="77777777" w:rsidR="008D50BB" w:rsidRDefault="00000000">
            <w:pPr>
              <w:spacing w:line="280" w:lineRule="auto"/>
              <w:rPr>
                <w:rFonts w:hint="default"/>
              </w:rPr>
            </w:pPr>
            <w:r>
              <w:rPr>
                <w:sz w:val="19"/>
                <w:szCs w:val="19"/>
              </w:rPr>
              <w:t>相談窓口の案内と質疑</w:t>
            </w:r>
          </w:p>
        </w:tc>
        <w:tc>
          <w:tcPr>
            <w:tcW w:w="3000" w:type="dxa"/>
            <w:tcMar>
              <w:top w:w="80" w:type="dxa"/>
              <w:left w:w="100" w:type="dxa"/>
              <w:bottom w:w="80" w:type="dxa"/>
              <w:right w:w="100" w:type="dxa"/>
            </w:tcMar>
          </w:tcPr>
          <w:p w14:paraId="650733FB" w14:textId="77777777" w:rsidR="008D50BB" w:rsidRDefault="00000000">
            <w:pPr>
              <w:spacing w:line="280" w:lineRule="auto"/>
              <w:rPr>
                <w:rFonts w:hint="default"/>
              </w:rPr>
            </w:pPr>
            <w:r>
              <w:rPr>
                <w:sz w:val="19"/>
                <w:szCs w:val="19"/>
              </w:rPr>
              <w:t>窓口の担当者名と連絡先を全員が言えるように</w:t>
            </w:r>
          </w:p>
        </w:tc>
      </w:tr>
    </w:tbl>
    <w:p w14:paraId="3BD7AC1E" w14:textId="77777777" w:rsidR="00757F06" w:rsidRDefault="00757F06">
      <w:pPr>
        <w:pStyle w:val="2"/>
        <w:spacing w:before="280" w:after="140"/>
        <w:rPr>
          <w:rFonts w:hint="default"/>
          <w:b/>
          <w:bCs/>
          <w:sz w:val="24"/>
          <w:szCs w:val="24"/>
        </w:rPr>
      </w:pPr>
    </w:p>
    <w:p w14:paraId="0B6B4445" w14:textId="77777777" w:rsidR="00757F06" w:rsidRDefault="00757F06">
      <w:pPr>
        <w:pStyle w:val="2"/>
        <w:spacing w:before="280" w:after="140"/>
        <w:rPr>
          <w:rFonts w:hint="default"/>
          <w:b/>
          <w:bCs/>
          <w:sz w:val="24"/>
          <w:szCs w:val="24"/>
        </w:rPr>
      </w:pPr>
    </w:p>
    <w:p w14:paraId="2D4667B1" w14:textId="5BF2C48D" w:rsidR="008D50BB" w:rsidRDefault="00000000">
      <w:pPr>
        <w:pStyle w:val="2"/>
        <w:spacing w:before="280" w:after="140"/>
        <w:rPr>
          <w:rFonts w:hint="default"/>
        </w:rPr>
      </w:pPr>
      <w:r>
        <w:rPr>
          <w:b/>
          <w:bCs/>
          <w:sz w:val="24"/>
          <w:szCs w:val="24"/>
        </w:rPr>
        <w:lastRenderedPageBreak/>
        <w:t>研修で必ず伝えること（3つ）</w:t>
      </w:r>
    </w:p>
    <w:p w14:paraId="0104C560" w14:textId="77777777" w:rsidR="008D50BB" w:rsidRDefault="00000000">
      <w:pPr>
        <w:spacing w:after="120"/>
        <w:rPr>
          <w:rFonts w:hint="default"/>
        </w:rPr>
      </w:pPr>
      <w:r>
        <w:rPr>
          <w:b/>
          <w:bCs/>
        </w:rPr>
        <w:t>1　一人で抱えなくてよい</w:t>
      </w:r>
    </w:p>
    <w:p w14:paraId="2F149FB6" w14:textId="77777777" w:rsidR="008D50BB" w:rsidRDefault="00000000">
      <w:pPr>
        <w:spacing w:after="120"/>
        <w:rPr>
          <w:rFonts w:hint="default"/>
        </w:rPr>
      </w:pPr>
      <w:r>
        <w:t>カスハラを受けた職員は「自分の対応が悪かったのでは」と考えて相談をためらいます。指針も、被害者が萎縮して相談を躊躇する例があることを前提に、該当するか微妙な段階でも広く相談に応じることを求めています。</w:t>
      </w:r>
    </w:p>
    <w:p w14:paraId="453FC68F" w14:textId="77777777" w:rsidR="008D50BB" w:rsidRDefault="00000000">
      <w:pPr>
        <w:spacing w:after="120"/>
        <w:rPr>
          <w:rFonts w:hint="default"/>
        </w:rPr>
      </w:pPr>
      <w:r>
        <w:rPr>
          <w:b/>
          <w:bCs/>
        </w:rPr>
        <w:t>2　切り上げてよい</w:t>
      </w:r>
    </w:p>
    <w:p w14:paraId="3AB13F31" w14:textId="77777777" w:rsidR="008D50BB" w:rsidRDefault="00000000">
      <w:pPr>
        <w:spacing w:after="120"/>
        <w:rPr>
          <w:rFonts w:hint="default"/>
        </w:rPr>
      </w:pPr>
      <w:r>
        <w:t>電話を切る、訪問を切り上げる、その場で結論を出さない。これらは職員の権限として認められていると、はっきり伝えてください。書いていなければ、現場では切れません。</w:t>
      </w:r>
    </w:p>
    <w:p w14:paraId="3CD217DD" w14:textId="77777777" w:rsidR="008D50BB" w:rsidRDefault="00000000">
      <w:pPr>
        <w:spacing w:after="120"/>
        <w:rPr>
          <w:rFonts w:hint="default"/>
        </w:rPr>
      </w:pPr>
      <w:r>
        <w:rPr>
          <w:b/>
          <w:bCs/>
        </w:rPr>
        <w:t>3　相談したことで不利益は受けない</w:t>
      </w:r>
    </w:p>
    <w:p w14:paraId="62EA43B0" w14:textId="77777777" w:rsidR="008D50BB" w:rsidRDefault="00000000">
      <w:pPr>
        <w:spacing w:after="120"/>
        <w:rPr>
          <w:rFonts w:hint="default"/>
        </w:rPr>
      </w:pPr>
      <w:r>
        <w:t>法第33条第2項に定められた禁止規定です。就業規則にも規定し、研修で毎回伝えてください。</w:t>
      </w:r>
    </w:p>
    <w:p w14:paraId="50339EF0" w14:textId="77777777" w:rsidR="008D50BB" w:rsidRDefault="00000000">
      <w:pPr>
        <w:pStyle w:val="1"/>
        <w:pageBreakBefore/>
        <w:spacing w:before="400" w:after="200"/>
        <w:rPr>
          <w:rFonts w:hint="default"/>
        </w:rPr>
      </w:pPr>
      <w:r>
        <w:rPr>
          <w:b/>
          <w:bCs/>
          <w:color w:val="1F4E79"/>
          <w:sz w:val="30"/>
          <w:szCs w:val="30"/>
        </w:rPr>
        <w:lastRenderedPageBreak/>
        <w:t>参考　根拠となる法令・資料</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957"/>
        <w:gridCol w:w="4671"/>
      </w:tblGrid>
      <w:tr w:rsidR="008D50BB" w14:paraId="47A6BDCF" w14:textId="77777777" w:rsidTr="00757F06">
        <w:trPr>
          <w:tblHeader/>
        </w:trPr>
        <w:tc>
          <w:tcPr>
            <w:tcW w:w="4957" w:type="dxa"/>
            <w:shd w:val="clear" w:color="auto" w:fill="DEEAF6"/>
            <w:tcMar>
              <w:top w:w="80" w:type="dxa"/>
              <w:left w:w="100" w:type="dxa"/>
              <w:bottom w:w="80" w:type="dxa"/>
              <w:right w:w="100" w:type="dxa"/>
            </w:tcMar>
          </w:tcPr>
          <w:p w14:paraId="67653B85" w14:textId="77777777" w:rsidR="008D50BB" w:rsidRDefault="00000000">
            <w:pPr>
              <w:jc w:val="center"/>
              <w:rPr>
                <w:rFonts w:hint="default"/>
              </w:rPr>
            </w:pPr>
            <w:r>
              <w:rPr>
                <w:b/>
                <w:bCs/>
                <w:sz w:val="19"/>
                <w:szCs w:val="19"/>
              </w:rPr>
              <w:t>資料</w:t>
            </w:r>
          </w:p>
        </w:tc>
        <w:tc>
          <w:tcPr>
            <w:tcW w:w="4671" w:type="dxa"/>
            <w:shd w:val="clear" w:color="auto" w:fill="DEEAF6"/>
            <w:tcMar>
              <w:top w:w="80" w:type="dxa"/>
              <w:left w:w="100" w:type="dxa"/>
              <w:bottom w:w="80" w:type="dxa"/>
              <w:right w:w="100" w:type="dxa"/>
            </w:tcMar>
          </w:tcPr>
          <w:p w14:paraId="31A95175" w14:textId="77777777" w:rsidR="008D50BB" w:rsidRDefault="00000000">
            <w:pPr>
              <w:jc w:val="center"/>
              <w:rPr>
                <w:rFonts w:hint="default"/>
              </w:rPr>
            </w:pPr>
            <w:r>
              <w:rPr>
                <w:b/>
                <w:bCs/>
                <w:sz w:val="19"/>
                <w:szCs w:val="19"/>
              </w:rPr>
              <w:t>内容</w:t>
            </w:r>
          </w:p>
        </w:tc>
      </w:tr>
      <w:tr w:rsidR="008D50BB" w14:paraId="1032B8E0" w14:textId="77777777" w:rsidTr="00757F06">
        <w:tc>
          <w:tcPr>
            <w:tcW w:w="4957" w:type="dxa"/>
            <w:tcMar>
              <w:top w:w="80" w:type="dxa"/>
              <w:left w:w="100" w:type="dxa"/>
              <w:bottom w:w="80" w:type="dxa"/>
              <w:right w:w="100" w:type="dxa"/>
            </w:tcMar>
          </w:tcPr>
          <w:p w14:paraId="62CC92E7" w14:textId="77777777" w:rsidR="008D50BB" w:rsidRDefault="00000000">
            <w:pPr>
              <w:spacing w:line="280" w:lineRule="auto"/>
              <w:rPr>
                <w:rFonts w:hint="default"/>
              </w:rPr>
            </w:pPr>
            <w:r>
              <w:rPr>
                <w:sz w:val="19"/>
                <w:szCs w:val="19"/>
              </w:rPr>
              <w:t>労働施策の総合的な推進並びに労働者の雇用の安定及び職業生活の充実等に関する法律等の一部を改正する法律（令和7年法律第63号）</w:t>
            </w:r>
          </w:p>
        </w:tc>
        <w:tc>
          <w:tcPr>
            <w:tcW w:w="4671" w:type="dxa"/>
            <w:tcMar>
              <w:top w:w="80" w:type="dxa"/>
              <w:left w:w="100" w:type="dxa"/>
              <w:bottom w:w="80" w:type="dxa"/>
              <w:right w:w="100" w:type="dxa"/>
            </w:tcMar>
          </w:tcPr>
          <w:p w14:paraId="5D2C868D" w14:textId="77777777" w:rsidR="008D50BB" w:rsidRDefault="00000000">
            <w:pPr>
              <w:spacing w:line="280" w:lineRule="auto"/>
              <w:rPr>
                <w:rFonts w:hint="default"/>
              </w:rPr>
            </w:pPr>
            <w:r>
              <w:rPr>
                <w:sz w:val="19"/>
                <w:szCs w:val="19"/>
              </w:rPr>
              <w:t>2025年6月11日公布。第33条にカスハラの措置義務を新設</w:t>
            </w:r>
          </w:p>
        </w:tc>
      </w:tr>
      <w:tr w:rsidR="008D50BB" w14:paraId="0B5523B3" w14:textId="77777777" w:rsidTr="00757F06">
        <w:tc>
          <w:tcPr>
            <w:tcW w:w="4957" w:type="dxa"/>
            <w:tcMar>
              <w:top w:w="80" w:type="dxa"/>
              <w:left w:w="100" w:type="dxa"/>
              <w:bottom w:w="80" w:type="dxa"/>
              <w:right w:w="100" w:type="dxa"/>
            </w:tcMar>
          </w:tcPr>
          <w:p w14:paraId="04EB2133" w14:textId="77777777" w:rsidR="008D50BB" w:rsidRDefault="00000000">
            <w:pPr>
              <w:spacing w:line="280" w:lineRule="auto"/>
              <w:rPr>
                <w:rFonts w:hint="default"/>
              </w:rPr>
            </w:pPr>
            <w:r>
              <w:rPr>
                <w:sz w:val="19"/>
                <w:szCs w:val="19"/>
              </w:rPr>
              <w:t>施行期日を定める政令（令和8年政令第17号）</w:t>
            </w:r>
          </w:p>
        </w:tc>
        <w:tc>
          <w:tcPr>
            <w:tcW w:w="4671" w:type="dxa"/>
            <w:tcMar>
              <w:top w:w="80" w:type="dxa"/>
              <w:left w:w="100" w:type="dxa"/>
              <w:bottom w:w="80" w:type="dxa"/>
              <w:right w:w="100" w:type="dxa"/>
            </w:tcMar>
          </w:tcPr>
          <w:p w14:paraId="4B65615E" w14:textId="77777777" w:rsidR="008D50BB" w:rsidRDefault="00000000">
            <w:pPr>
              <w:spacing w:line="280" w:lineRule="auto"/>
              <w:rPr>
                <w:rFonts w:hint="default"/>
              </w:rPr>
            </w:pPr>
            <w:r>
              <w:rPr>
                <w:sz w:val="19"/>
                <w:szCs w:val="19"/>
              </w:rPr>
              <w:t>施行日を2026年10月1日と規定</w:t>
            </w:r>
          </w:p>
        </w:tc>
      </w:tr>
      <w:tr w:rsidR="008D50BB" w14:paraId="718CEB65" w14:textId="77777777" w:rsidTr="00757F06">
        <w:tc>
          <w:tcPr>
            <w:tcW w:w="4957" w:type="dxa"/>
            <w:tcMar>
              <w:top w:w="80" w:type="dxa"/>
              <w:left w:w="100" w:type="dxa"/>
              <w:bottom w:w="80" w:type="dxa"/>
              <w:right w:w="100" w:type="dxa"/>
            </w:tcMar>
          </w:tcPr>
          <w:p w14:paraId="5C47479E" w14:textId="77777777" w:rsidR="008D50BB" w:rsidRDefault="00000000">
            <w:pPr>
              <w:spacing w:line="280" w:lineRule="auto"/>
              <w:rPr>
                <w:rFonts w:hint="default"/>
              </w:rPr>
            </w:pPr>
            <w:r>
              <w:rPr>
                <w:sz w:val="19"/>
                <w:szCs w:val="19"/>
              </w:rPr>
              <w:t>事業主が職場における顧客等の言動に起因する問題に関して雇用管理上講ずべき措置等についての指針（令和8年厚生労働省告示第51号）</w:t>
            </w:r>
          </w:p>
        </w:tc>
        <w:tc>
          <w:tcPr>
            <w:tcW w:w="4671" w:type="dxa"/>
            <w:tcMar>
              <w:top w:w="80" w:type="dxa"/>
              <w:left w:w="100" w:type="dxa"/>
              <w:bottom w:w="80" w:type="dxa"/>
              <w:right w:w="100" w:type="dxa"/>
            </w:tcMar>
          </w:tcPr>
          <w:p w14:paraId="35935E14" w14:textId="77777777" w:rsidR="008D50BB" w:rsidRDefault="00000000">
            <w:pPr>
              <w:spacing w:line="280" w:lineRule="auto"/>
              <w:rPr>
                <w:rFonts w:hint="default"/>
              </w:rPr>
            </w:pPr>
            <w:r>
              <w:rPr>
                <w:sz w:val="19"/>
                <w:szCs w:val="19"/>
              </w:rPr>
              <w:t>2026年2月26日告示。措置の具体的内容を規定。この冊子の基礎</w:t>
            </w:r>
          </w:p>
        </w:tc>
      </w:tr>
      <w:tr w:rsidR="008D50BB" w14:paraId="26FD9896" w14:textId="77777777" w:rsidTr="00757F06">
        <w:tc>
          <w:tcPr>
            <w:tcW w:w="4957" w:type="dxa"/>
            <w:tcMar>
              <w:top w:w="80" w:type="dxa"/>
              <w:left w:w="100" w:type="dxa"/>
              <w:bottom w:w="80" w:type="dxa"/>
              <w:right w:w="100" w:type="dxa"/>
            </w:tcMar>
          </w:tcPr>
          <w:p w14:paraId="462F827E" w14:textId="77777777" w:rsidR="008D50BB" w:rsidRDefault="00000000">
            <w:pPr>
              <w:spacing w:line="280" w:lineRule="auto"/>
              <w:rPr>
                <w:rFonts w:hint="default"/>
              </w:rPr>
            </w:pPr>
            <w:r>
              <w:rPr>
                <w:sz w:val="19"/>
                <w:szCs w:val="19"/>
              </w:rPr>
              <w:t>厚生労働省「令和7年労働施策総合推進法等の一部改正について」</w:t>
            </w:r>
          </w:p>
        </w:tc>
        <w:tc>
          <w:tcPr>
            <w:tcW w:w="4671" w:type="dxa"/>
            <w:tcMar>
              <w:top w:w="80" w:type="dxa"/>
              <w:left w:w="100" w:type="dxa"/>
              <w:bottom w:w="80" w:type="dxa"/>
              <w:right w:w="100" w:type="dxa"/>
            </w:tcMar>
          </w:tcPr>
          <w:p w14:paraId="27ADFEE8" w14:textId="77777777" w:rsidR="008D50BB" w:rsidRDefault="00000000">
            <w:pPr>
              <w:spacing w:line="280" w:lineRule="auto"/>
              <w:rPr>
                <w:rFonts w:hint="default"/>
              </w:rPr>
            </w:pPr>
            <w:r>
              <w:rPr>
                <w:sz w:val="19"/>
                <w:szCs w:val="19"/>
              </w:rPr>
              <w:t>改正法・政令・省令・告示・リーフレットの一覧</w:t>
            </w:r>
          </w:p>
          <w:p w14:paraId="5918C9AB" w14:textId="77777777" w:rsidR="008D50BB" w:rsidRDefault="00000000">
            <w:pPr>
              <w:spacing w:line="280" w:lineRule="auto"/>
              <w:rPr>
                <w:rFonts w:hint="default"/>
              </w:rPr>
            </w:pPr>
            <w:r>
              <w:rPr>
                <w:sz w:val="19"/>
                <w:szCs w:val="19"/>
              </w:rPr>
              <w:t>https://www.mhlw.go.jp/stf/seisakunitsuite/bunya/koyou_roudou/koyoukintou/zaitaku/index_00003.html</w:t>
            </w:r>
          </w:p>
        </w:tc>
      </w:tr>
      <w:tr w:rsidR="008D50BB" w14:paraId="37FDA7E2" w14:textId="77777777" w:rsidTr="00757F06">
        <w:tc>
          <w:tcPr>
            <w:tcW w:w="4957" w:type="dxa"/>
            <w:tcMar>
              <w:top w:w="80" w:type="dxa"/>
              <w:left w:w="100" w:type="dxa"/>
              <w:bottom w:w="80" w:type="dxa"/>
              <w:right w:w="100" w:type="dxa"/>
            </w:tcMar>
          </w:tcPr>
          <w:p w14:paraId="69D388CF" w14:textId="77777777" w:rsidR="008D50BB" w:rsidRDefault="00000000">
            <w:pPr>
              <w:spacing w:line="280" w:lineRule="auto"/>
              <w:rPr>
                <w:rFonts w:hint="default"/>
              </w:rPr>
            </w:pPr>
            <w:r>
              <w:rPr>
                <w:sz w:val="19"/>
                <w:szCs w:val="19"/>
              </w:rPr>
              <w:t>厚生労働省「介護現場におけるハラスメント対策」</w:t>
            </w:r>
          </w:p>
        </w:tc>
        <w:tc>
          <w:tcPr>
            <w:tcW w:w="4671" w:type="dxa"/>
            <w:tcMar>
              <w:top w:w="80" w:type="dxa"/>
              <w:left w:w="100" w:type="dxa"/>
              <w:bottom w:w="80" w:type="dxa"/>
              <w:right w:w="100" w:type="dxa"/>
            </w:tcMar>
          </w:tcPr>
          <w:p w14:paraId="733450A0" w14:textId="77777777" w:rsidR="008D50BB" w:rsidRDefault="00000000">
            <w:pPr>
              <w:spacing w:line="280" w:lineRule="auto"/>
              <w:rPr>
                <w:rFonts w:hint="default"/>
              </w:rPr>
            </w:pPr>
            <w:r>
              <w:rPr>
                <w:sz w:val="19"/>
                <w:szCs w:val="19"/>
              </w:rPr>
              <w:t>介護に特化したマニュアル・研修手引き・事例集・動画</w:t>
            </w:r>
          </w:p>
          <w:p w14:paraId="39060BC0" w14:textId="77777777" w:rsidR="008D50BB" w:rsidRDefault="00000000">
            <w:pPr>
              <w:spacing w:line="280" w:lineRule="auto"/>
              <w:rPr>
                <w:rFonts w:hint="default"/>
              </w:rPr>
            </w:pPr>
            <w:r>
              <w:rPr>
                <w:sz w:val="19"/>
                <w:szCs w:val="19"/>
              </w:rPr>
              <w:t>https://www.mhlw.go.jp/stf/newpage_05120.html</w:t>
            </w:r>
          </w:p>
        </w:tc>
      </w:tr>
      <w:tr w:rsidR="008D50BB" w14:paraId="757325B1" w14:textId="77777777" w:rsidTr="00757F06">
        <w:tc>
          <w:tcPr>
            <w:tcW w:w="4957" w:type="dxa"/>
            <w:tcMar>
              <w:top w:w="80" w:type="dxa"/>
              <w:left w:w="100" w:type="dxa"/>
              <w:bottom w:w="80" w:type="dxa"/>
              <w:right w:w="100" w:type="dxa"/>
            </w:tcMar>
          </w:tcPr>
          <w:p w14:paraId="191E487E" w14:textId="77777777" w:rsidR="008D50BB" w:rsidRDefault="00000000">
            <w:pPr>
              <w:spacing w:line="280" w:lineRule="auto"/>
              <w:rPr>
                <w:rFonts w:hint="default"/>
              </w:rPr>
            </w:pPr>
            <w:r>
              <w:rPr>
                <w:sz w:val="19"/>
                <w:szCs w:val="19"/>
              </w:rPr>
              <w:t>介護現場におけるハラスメント対策マニュアル（令和3年度改訂版）</w:t>
            </w:r>
          </w:p>
        </w:tc>
        <w:tc>
          <w:tcPr>
            <w:tcW w:w="4671" w:type="dxa"/>
            <w:tcMar>
              <w:top w:w="80" w:type="dxa"/>
              <w:left w:w="100" w:type="dxa"/>
              <w:bottom w:w="80" w:type="dxa"/>
              <w:right w:w="100" w:type="dxa"/>
            </w:tcMar>
          </w:tcPr>
          <w:p w14:paraId="39CFD6E0" w14:textId="77777777" w:rsidR="008D50BB" w:rsidRDefault="00000000">
            <w:pPr>
              <w:spacing w:line="280" w:lineRule="auto"/>
              <w:rPr>
                <w:rFonts w:hint="default"/>
              </w:rPr>
            </w:pPr>
            <w:r>
              <w:rPr>
                <w:sz w:val="19"/>
                <w:szCs w:val="19"/>
              </w:rPr>
              <w:t>介護現場の実態に即した対策の解説</w:t>
            </w:r>
          </w:p>
        </w:tc>
      </w:tr>
    </w:tbl>
    <w:p w14:paraId="5D79DABB" w14:textId="77777777" w:rsidR="008D50BB" w:rsidRDefault="008D50BB">
      <w:pPr>
        <w:spacing w:after="120"/>
        <w:rPr>
          <w:rFonts w:hint="default"/>
        </w:rPr>
      </w:pPr>
    </w:p>
    <w:p w14:paraId="26C91346" w14:textId="77777777" w:rsidR="008D50BB" w:rsidRDefault="00000000">
      <w:pPr>
        <w:spacing w:after="120"/>
        <w:rPr>
          <w:rFonts w:hint="default"/>
        </w:rPr>
      </w:pPr>
      <w:r>
        <w:t xml:space="preserve">作成：介護健康福祉のお役立ち通信（https://carenote.jp/）　</w:t>
      </w:r>
    </w:p>
    <w:p w14:paraId="0AF52805" w14:textId="77777777" w:rsidR="008D50BB" w:rsidRDefault="00000000">
      <w:pPr>
        <w:spacing w:after="120"/>
        <w:rPr>
          <w:rFonts w:hint="default"/>
        </w:rPr>
      </w:pPr>
      <w:r>
        <w:t>この文書は一般的な情報提供を目的としたひな形です。個別の事案への適用については、都道府県労働局雇用環境・均等部（室）、顧問社会保険労務士、顧問弁護士にご相談ください。</w:t>
      </w:r>
    </w:p>
    <w:sectPr w:rsidR="008D50BB">
      <w:pgSz w:w="11906" w:h="16838"/>
      <w:pgMar w:top="1134" w:right="1134" w:bottom="1134"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Yu Gothic">
    <w:altName w:val="游ゴシック"/>
    <w:panose1 w:val="020B0400000000000000"/>
    <w:charset w:val="80"/>
    <w:family w:val="modern"/>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D91BE8"/>
    <w:multiLevelType w:val="hybridMultilevel"/>
    <w:tmpl w:val="8278C0D6"/>
    <w:lvl w:ilvl="0" w:tplc="49862532">
      <w:start w:val="1"/>
      <w:numFmt w:val="bullet"/>
      <w:lvlText w:val="●"/>
      <w:lvlJc w:val="left"/>
      <w:pPr>
        <w:ind w:left="431" w:hanging="288"/>
      </w:pPr>
    </w:lvl>
    <w:lvl w:ilvl="1" w:tplc="385A3148">
      <w:numFmt w:val="decimal"/>
      <w:lvlText w:val=""/>
      <w:lvlJc w:val="left"/>
    </w:lvl>
    <w:lvl w:ilvl="2" w:tplc="1194A00E">
      <w:numFmt w:val="decimal"/>
      <w:lvlText w:val=""/>
      <w:lvlJc w:val="left"/>
    </w:lvl>
    <w:lvl w:ilvl="3" w:tplc="B7769B94">
      <w:numFmt w:val="decimal"/>
      <w:lvlText w:val=""/>
      <w:lvlJc w:val="left"/>
    </w:lvl>
    <w:lvl w:ilvl="4" w:tplc="199A9EE8">
      <w:numFmt w:val="decimal"/>
      <w:lvlText w:val=""/>
      <w:lvlJc w:val="left"/>
    </w:lvl>
    <w:lvl w:ilvl="5" w:tplc="C7024BE8">
      <w:numFmt w:val="decimal"/>
      <w:lvlText w:val=""/>
      <w:lvlJc w:val="left"/>
    </w:lvl>
    <w:lvl w:ilvl="6" w:tplc="7AC0B9A0">
      <w:numFmt w:val="decimal"/>
      <w:lvlText w:val=""/>
      <w:lvlJc w:val="left"/>
    </w:lvl>
    <w:lvl w:ilvl="7" w:tplc="C7D84C0A">
      <w:numFmt w:val="decimal"/>
      <w:lvlText w:val=""/>
      <w:lvlJc w:val="left"/>
    </w:lvl>
    <w:lvl w:ilvl="8" w:tplc="AC8E315E">
      <w:numFmt w:val="decimal"/>
      <w:lvlText w:val=""/>
      <w:lvlJc w:val="left"/>
    </w:lvl>
  </w:abstractNum>
  <w:abstractNum w:abstractNumId="1" w15:restartNumberingAfterBreak="0">
    <w:nsid w:val="76670BF5"/>
    <w:multiLevelType w:val="hybridMultilevel"/>
    <w:tmpl w:val="1A242358"/>
    <w:lvl w:ilvl="0" w:tplc="3F2AA36E">
      <w:start w:val="1"/>
      <w:numFmt w:val="bullet"/>
      <w:lvlText w:val="●"/>
      <w:lvlJc w:val="left"/>
      <w:pPr>
        <w:ind w:left="720" w:hanging="360"/>
      </w:pPr>
    </w:lvl>
    <w:lvl w:ilvl="1" w:tplc="1ECCED06">
      <w:start w:val="1"/>
      <w:numFmt w:val="bullet"/>
      <w:lvlText w:val="○"/>
      <w:lvlJc w:val="left"/>
      <w:pPr>
        <w:ind w:left="1440" w:hanging="360"/>
      </w:pPr>
    </w:lvl>
    <w:lvl w:ilvl="2" w:tplc="99503A1A">
      <w:start w:val="1"/>
      <w:numFmt w:val="bullet"/>
      <w:lvlText w:val="■"/>
      <w:lvlJc w:val="left"/>
      <w:pPr>
        <w:ind w:left="2160" w:hanging="360"/>
      </w:pPr>
    </w:lvl>
    <w:lvl w:ilvl="3" w:tplc="5FDE62A4">
      <w:start w:val="1"/>
      <w:numFmt w:val="bullet"/>
      <w:lvlText w:val="●"/>
      <w:lvlJc w:val="left"/>
      <w:pPr>
        <w:ind w:left="2880" w:hanging="360"/>
      </w:pPr>
    </w:lvl>
    <w:lvl w:ilvl="4" w:tplc="905C7DE0">
      <w:start w:val="1"/>
      <w:numFmt w:val="bullet"/>
      <w:lvlText w:val="○"/>
      <w:lvlJc w:val="left"/>
      <w:pPr>
        <w:ind w:left="3600" w:hanging="360"/>
      </w:pPr>
    </w:lvl>
    <w:lvl w:ilvl="5" w:tplc="68505D18">
      <w:start w:val="1"/>
      <w:numFmt w:val="bullet"/>
      <w:lvlText w:val="■"/>
      <w:lvlJc w:val="left"/>
      <w:pPr>
        <w:ind w:left="4320" w:hanging="360"/>
      </w:pPr>
    </w:lvl>
    <w:lvl w:ilvl="6" w:tplc="C590B9F6">
      <w:start w:val="1"/>
      <w:numFmt w:val="bullet"/>
      <w:lvlText w:val="●"/>
      <w:lvlJc w:val="left"/>
      <w:pPr>
        <w:ind w:left="5040" w:hanging="360"/>
      </w:pPr>
    </w:lvl>
    <w:lvl w:ilvl="7" w:tplc="B4825D38">
      <w:start w:val="1"/>
      <w:numFmt w:val="bullet"/>
      <w:lvlText w:val="●"/>
      <w:lvlJc w:val="left"/>
      <w:pPr>
        <w:ind w:left="5760" w:hanging="360"/>
      </w:pPr>
    </w:lvl>
    <w:lvl w:ilvl="8" w:tplc="900A78DC">
      <w:start w:val="1"/>
      <w:numFmt w:val="bullet"/>
      <w:lvlText w:val="●"/>
      <w:lvlJc w:val="left"/>
      <w:pPr>
        <w:ind w:left="6480" w:hanging="360"/>
      </w:pPr>
    </w:lvl>
  </w:abstractNum>
  <w:num w:numId="1" w16cid:durableId="692846751">
    <w:abstractNumId w:val="1"/>
    <w:lvlOverride w:ilvl="0">
      <w:startOverride w:val="1"/>
    </w:lvlOverride>
  </w:num>
  <w:num w:numId="2" w16cid:durableId="13495401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defaultTabStop w:val="84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0BB"/>
    <w:rsid w:val="00206CBB"/>
    <w:rsid w:val="0022086E"/>
    <w:rsid w:val="00757F06"/>
    <w:rsid w:val="008B27E9"/>
    <w:rsid w:val="008D50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1200B6F"/>
  <w15:docId w15:val="{7FFD9B87-E4E3-46A4-B588-09E94A40F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Yu Gothic" w:eastAsia="Yu Gothic" w:hAnsi="Yu Gothic" w:cs="Times New Roman" w:hint="eastAsia"/>
        <w:sz w:val="21"/>
        <w:szCs w:val="21"/>
        <w:lang w:val="en-US" w:eastAsia="ja-JP" w:bidi="ar-SA"/>
      </w:rPr>
    </w:rPrDefault>
    <w:pPrDefault>
      <w:pPr>
        <w:spacing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uiPriority w:val="9"/>
    <w:qFormat/>
    <w:pPr>
      <w:outlineLvl w:val="0"/>
    </w:pPr>
    <w:rPr>
      <w:color w:val="2E74B5"/>
      <w:sz w:val="32"/>
      <w:szCs w:val="32"/>
    </w:rPr>
  </w:style>
  <w:style w:type="paragraph" w:styleId="2">
    <w:name w:val="heading 2"/>
    <w:uiPriority w:val="9"/>
    <w:unhideWhenUsed/>
    <w:qFormat/>
    <w:pPr>
      <w:outlineLvl w:val="1"/>
    </w:pPr>
    <w:rPr>
      <w:color w:val="2E74B5"/>
      <w:sz w:val="26"/>
      <w:szCs w:val="26"/>
    </w:rPr>
  </w:style>
  <w:style w:type="paragraph" w:styleId="3">
    <w:name w:val="heading 3"/>
    <w:uiPriority w:val="9"/>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強調太字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pPr>
      <w:spacing w:line="240" w:lineRule="auto"/>
    </w:pPr>
    <w:rPr>
      <w:sz w:val="20"/>
      <w:szCs w:val="20"/>
    </w:rPr>
  </w:style>
  <w:style w:type="character" w:customStyle="1" w:styleId="a8">
    <w:name w:val="脚注文字列 (文字)"/>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pPr>
      <w:spacing w:line="240" w:lineRule="auto"/>
    </w:pPr>
    <w:rPr>
      <w:sz w:val="20"/>
      <w:szCs w:val="20"/>
    </w:rPr>
  </w:style>
  <w:style w:type="character" w:customStyle="1" w:styleId="ab">
    <w:name w:val="文末脚注文字列 (文字)"/>
    <w:link w:val="aa"/>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21</Pages>
  <Words>1868</Words>
  <Characters>10654</Characters>
  <Application>Microsoft Office Word</Application>
  <DocSecurity>0</DocSecurity>
  <Lines>88</Lines>
  <Paragraphs>24</Paragraphs>
  <ScaleCrop>false</ScaleCrop>
  <Company/>
  <LinksUpToDate>false</LinksUpToDate>
  <CharactersWithSpaces>12498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kiyama ota</cp:lastModifiedBy>
  <cp:revision>3</cp:revision>
  <dcterms:created xsi:type="dcterms:W3CDTF">2026-09-08T16:05:00Z</dcterms:created>
  <dcterms:modified xsi:type="dcterms:W3CDTF">2026-09-12T04:27:00Z</dcterms:modified>
</cp:coreProperties>
</file>